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1C2" w:rsidRDefault="00A821C7">
      <w:pPr>
        <w:spacing w:after="0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>ПЛАН ЗАКУПКИ ТОВАРОВ (РАБОТ, УСЛУГ)</w:t>
      </w:r>
    </w:p>
    <w:p w:rsidR="00DE41C2" w:rsidRDefault="00A821C7">
      <w:pPr>
        <w:spacing w:after="0"/>
        <w:jc w:val="center"/>
      </w:pPr>
      <w:r>
        <w:rPr>
          <w:rFonts w:ascii="Times New Roman" w:eastAsia="Times New Roman" w:hAnsi="Times New Roman" w:cs="Times New Roman"/>
        </w:rPr>
        <w:t>на 2023 год (на период с 01.01.2023 по 31.12.2023)</w:t>
      </w:r>
    </w:p>
    <w:tbl>
      <w:tblPr>
        <w:tblW w:w="5000" w:type="pct"/>
        <w:tblInd w:w="1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88"/>
        <w:gridCol w:w="9932"/>
      </w:tblGrid>
      <w:tr w:rsidR="00DE41C2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Наименование заказчика</w:t>
            </w:r>
          </w:p>
        </w:tc>
        <w:tc>
          <w:tcPr>
            <w:tcW w:w="0" w:type="auto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Муниципальное унитарное предприятие "Водоканал"</w:t>
            </w:r>
          </w:p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Адрес местонахождения заказчика</w:t>
            </w:r>
          </w:p>
        </w:tc>
        <w:tc>
          <w:tcPr>
            <w:tcW w:w="0" w:type="auto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618250 Пермский край г Губаха ул Коммунистическая, 11А</w:t>
            </w:r>
          </w:p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Телефон </w:t>
            </w:r>
            <w:r>
              <w:rPr>
                <w:rFonts w:ascii="Times New Roman" w:eastAsia="Times New Roman" w:hAnsi="Times New Roman" w:cs="Times New Roman"/>
              </w:rPr>
              <w:t>заказчика</w:t>
            </w:r>
          </w:p>
        </w:tc>
        <w:tc>
          <w:tcPr>
            <w:tcW w:w="0" w:type="auto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83424849948</w:t>
            </w:r>
          </w:p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Электронная почта заказчика</w:t>
            </w:r>
          </w:p>
        </w:tc>
        <w:tc>
          <w:tcPr>
            <w:tcW w:w="0" w:type="auto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voda-gubaxa@mail.ru</w:t>
            </w:r>
          </w:p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ИНН</w:t>
            </w:r>
          </w:p>
        </w:tc>
        <w:tc>
          <w:tcPr>
            <w:tcW w:w="0" w:type="auto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5913001162</w:t>
            </w:r>
          </w:p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КПП</w:t>
            </w:r>
          </w:p>
        </w:tc>
        <w:tc>
          <w:tcPr>
            <w:tcW w:w="0" w:type="auto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592101001</w:t>
            </w:r>
          </w:p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ОКАТО</w:t>
            </w:r>
          </w:p>
        </w:tc>
        <w:tc>
          <w:tcPr>
            <w:tcW w:w="0" w:type="auto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57415000</w:t>
            </w:r>
          </w:p>
        </w:tc>
      </w:tr>
    </w:tbl>
    <w:p w:rsidR="00DE41C2" w:rsidRDefault="00DE41C2"/>
    <w:tbl>
      <w:tblPr>
        <w:tblW w:w="5000" w:type="pct"/>
        <w:tblInd w:w="1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"/>
        <w:gridCol w:w="571"/>
        <w:gridCol w:w="850"/>
        <w:gridCol w:w="1593"/>
        <w:gridCol w:w="1014"/>
        <w:gridCol w:w="426"/>
        <w:gridCol w:w="705"/>
        <w:gridCol w:w="850"/>
        <w:gridCol w:w="995"/>
        <w:gridCol w:w="995"/>
        <w:gridCol w:w="1843"/>
        <w:gridCol w:w="850"/>
        <w:gridCol w:w="850"/>
        <w:gridCol w:w="2123"/>
        <w:gridCol w:w="358"/>
        <w:gridCol w:w="821"/>
        <w:gridCol w:w="652"/>
      </w:tblGrid>
      <w:tr w:rsidR="00B145C5" w:rsidTr="00B145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" w:type="dxa"/>
            <w:vMerge w:val="restart"/>
            <w:textDirection w:val="btLr"/>
            <w:vAlign w:val="center"/>
          </w:tcPr>
          <w:p w:rsidR="00DE41C2" w:rsidRDefault="00A821C7">
            <w:pPr>
              <w:keepNext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Порядковый номер</w:t>
            </w:r>
          </w:p>
        </w:tc>
        <w:tc>
          <w:tcPr>
            <w:tcW w:w="590" w:type="dxa"/>
            <w:vMerge w:val="restart"/>
            <w:textDirection w:val="btLr"/>
            <w:vAlign w:val="center"/>
          </w:tcPr>
          <w:p w:rsidR="00DE41C2" w:rsidRDefault="00A821C7">
            <w:pPr>
              <w:keepNext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Код по ОКВЭД</w:t>
            </w:r>
          </w:p>
        </w:tc>
        <w:tc>
          <w:tcPr>
            <w:tcW w:w="880" w:type="dxa"/>
            <w:vMerge w:val="restart"/>
            <w:textDirection w:val="btLr"/>
            <w:vAlign w:val="center"/>
          </w:tcPr>
          <w:p w:rsidR="00DE41C2" w:rsidRDefault="00A821C7">
            <w:pPr>
              <w:keepNext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Код по ОКПД2</w:t>
            </w:r>
          </w:p>
        </w:tc>
        <w:tc>
          <w:tcPr>
            <w:tcW w:w="3600" w:type="dxa"/>
            <w:gridSpan w:val="10"/>
            <w:vAlign w:val="center"/>
          </w:tcPr>
          <w:p w:rsidR="00DE41C2" w:rsidRDefault="00A821C7">
            <w:pPr>
              <w:keepNext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Условия договора</w:t>
            </w:r>
          </w:p>
        </w:tc>
        <w:tc>
          <w:tcPr>
            <w:tcW w:w="2200" w:type="dxa"/>
            <w:vMerge w:val="restart"/>
            <w:vAlign w:val="center"/>
          </w:tcPr>
          <w:p w:rsidR="00DE41C2" w:rsidRDefault="00A821C7">
            <w:pPr>
              <w:keepNext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Способ закупки</w:t>
            </w:r>
          </w:p>
        </w:tc>
        <w:tc>
          <w:tcPr>
            <w:tcW w:w="370" w:type="dxa"/>
            <w:vMerge w:val="restart"/>
            <w:textDirection w:val="btLr"/>
            <w:vAlign w:val="center"/>
          </w:tcPr>
          <w:p w:rsidR="00DE41C2" w:rsidRDefault="00A821C7">
            <w:pPr>
              <w:keepNext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Закупка в электронной форме (Да / Нет)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DE41C2" w:rsidRDefault="00A821C7">
            <w:pPr>
              <w:keepNext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Объем </w:t>
            </w:r>
            <w:r>
              <w:rPr>
                <w:rFonts w:ascii="Times New Roman" w:eastAsia="Times New Roman" w:hAnsi="Times New Roman" w:cs="Times New Roman"/>
                <w:sz w:val="16"/>
              </w:rPr>
              <w:t>финансового обеспечения закупки за счет средств субсидии, предоставляемой в целях реализации национальных и федеральных проектов, комплексного плана модернизации и расширения магистральной инфраструктуры*</w:t>
            </w:r>
          </w:p>
        </w:tc>
        <w:tc>
          <w:tcPr>
            <w:tcW w:w="675" w:type="dxa"/>
            <w:vMerge w:val="restart"/>
            <w:textDirection w:val="btLr"/>
            <w:vAlign w:val="center"/>
          </w:tcPr>
          <w:p w:rsidR="00DE41C2" w:rsidRDefault="00A821C7">
            <w:pPr>
              <w:keepNext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Код целевой статьи расходов, код вида расходов*</w:t>
            </w:r>
          </w:p>
        </w:tc>
      </w:tr>
      <w:tr w:rsidR="00B145C5" w:rsidTr="00B145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1650" w:type="dxa"/>
            <w:vMerge w:val="restart"/>
            <w:textDirection w:val="btLr"/>
            <w:vAlign w:val="center"/>
          </w:tcPr>
          <w:p w:rsidR="00DE41C2" w:rsidRDefault="00A821C7">
            <w:pPr>
              <w:keepNext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Предмет договора</w:t>
            </w:r>
          </w:p>
        </w:tc>
        <w:tc>
          <w:tcPr>
            <w:tcW w:w="1050" w:type="dxa"/>
            <w:vMerge w:val="restart"/>
            <w:textDirection w:val="btLr"/>
            <w:vAlign w:val="center"/>
          </w:tcPr>
          <w:p w:rsidR="00DE41C2" w:rsidRDefault="00A821C7">
            <w:pPr>
              <w:keepNext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Минимально необходимые требования, предъявляемые к закупаемым товарам, работам</w:t>
            </w:r>
          </w:p>
        </w:tc>
        <w:tc>
          <w:tcPr>
            <w:tcW w:w="1170" w:type="dxa"/>
            <w:gridSpan w:val="2"/>
            <w:vAlign w:val="center"/>
          </w:tcPr>
          <w:p w:rsidR="00DE41C2" w:rsidRDefault="00A821C7">
            <w:pPr>
              <w:keepNext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Единица измерения</w:t>
            </w:r>
          </w:p>
        </w:tc>
        <w:tc>
          <w:tcPr>
            <w:tcW w:w="880" w:type="dxa"/>
            <w:vMerge w:val="restart"/>
            <w:textDirection w:val="btLr"/>
            <w:vAlign w:val="center"/>
          </w:tcPr>
          <w:p w:rsidR="00DE41C2" w:rsidRDefault="00A821C7">
            <w:pPr>
              <w:keepNext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Сведения о количестве (объеме)</w:t>
            </w:r>
          </w:p>
        </w:tc>
        <w:tc>
          <w:tcPr>
            <w:tcW w:w="2060" w:type="dxa"/>
            <w:gridSpan w:val="2"/>
            <w:vAlign w:val="center"/>
          </w:tcPr>
          <w:p w:rsidR="00DE41C2" w:rsidRDefault="00A821C7">
            <w:pPr>
              <w:keepNext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Регион поставки товаров, выполнения работ, оказания услуг</w:t>
            </w:r>
          </w:p>
        </w:tc>
        <w:tc>
          <w:tcPr>
            <w:tcW w:w="1910" w:type="dxa"/>
            <w:vMerge w:val="restart"/>
            <w:textDirection w:val="btLr"/>
            <w:vAlign w:val="center"/>
          </w:tcPr>
          <w:p w:rsidR="00DE41C2" w:rsidRDefault="00A821C7">
            <w:pPr>
              <w:keepNext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Сведения о начальной (максимальной) цене договора </w:t>
            </w:r>
            <w:r>
              <w:rPr>
                <w:rFonts w:ascii="Times New Roman" w:eastAsia="Times New Roman" w:hAnsi="Times New Roman" w:cs="Times New Roman"/>
                <w:sz w:val="16"/>
              </w:rPr>
              <w:t>(цене лота)</w:t>
            </w:r>
          </w:p>
        </w:tc>
        <w:tc>
          <w:tcPr>
            <w:tcW w:w="1760" w:type="dxa"/>
            <w:gridSpan w:val="2"/>
            <w:vAlign w:val="center"/>
          </w:tcPr>
          <w:p w:rsidR="00DE41C2" w:rsidRDefault="00A821C7">
            <w:pPr>
              <w:keepNext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График осуществления процедур закупки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rPr>
          <w:cantSplit/>
          <w:trHeight w:val="4000"/>
        </w:trPr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440" w:type="dxa"/>
            <w:textDirection w:val="btLr"/>
            <w:vAlign w:val="center"/>
          </w:tcPr>
          <w:p w:rsidR="00DE41C2" w:rsidRDefault="00A821C7">
            <w:pPr>
              <w:keepNext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Код по ОКЕИ</w:t>
            </w:r>
          </w:p>
        </w:tc>
        <w:tc>
          <w:tcPr>
            <w:tcW w:w="730" w:type="dxa"/>
            <w:textDirection w:val="btLr"/>
            <w:vAlign w:val="center"/>
          </w:tcPr>
          <w:p w:rsidR="00DE41C2" w:rsidRDefault="00A821C7">
            <w:pPr>
              <w:keepNext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Наименование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1030" w:type="dxa"/>
            <w:textDirection w:val="btLr"/>
            <w:vAlign w:val="center"/>
          </w:tcPr>
          <w:p w:rsidR="00DE41C2" w:rsidRDefault="00A821C7">
            <w:pPr>
              <w:keepNext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Код по ОКАТО</w:t>
            </w:r>
          </w:p>
        </w:tc>
        <w:tc>
          <w:tcPr>
            <w:tcW w:w="1030" w:type="dxa"/>
            <w:textDirection w:val="btLr"/>
            <w:vAlign w:val="center"/>
          </w:tcPr>
          <w:p w:rsidR="00DE41C2" w:rsidRDefault="00A821C7">
            <w:pPr>
              <w:keepNext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Наименование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880" w:type="dxa"/>
            <w:textDirection w:val="btLr"/>
            <w:vAlign w:val="center"/>
          </w:tcPr>
          <w:p w:rsidR="00DE41C2" w:rsidRDefault="00A821C7">
            <w:pPr>
              <w:keepNext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Планируемая дата или период размещения извещения о закупке (месяц, год)</w:t>
            </w:r>
          </w:p>
        </w:tc>
        <w:tc>
          <w:tcPr>
            <w:tcW w:w="880" w:type="dxa"/>
            <w:textDirection w:val="btLr"/>
            <w:vAlign w:val="center"/>
          </w:tcPr>
          <w:p w:rsidR="00DE41C2" w:rsidRDefault="00A821C7">
            <w:pPr>
              <w:keepNext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Срок исполнения договора (месяц, год)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</w:tr>
    </w:tbl>
    <w:p w:rsidR="00DE41C2" w:rsidRDefault="00A821C7">
      <w:pPr>
        <w:spacing w:after="0" w:line="20" w:lineRule="exact"/>
      </w:pPr>
      <w:r>
        <w:rPr>
          <w:sz w:val="2"/>
        </w:rPr>
        <w:t xml:space="preserve"> </w:t>
      </w:r>
    </w:p>
    <w:tbl>
      <w:tblPr>
        <w:tblW w:w="5000" w:type="pct"/>
        <w:tblInd w:w="1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"/>
        <w:gridCol w:w="566"/>
        <w:gridCol w:w="843"/>
        <w:gridCol w:w="1580"/>
        <w:gridCol w:w="1006"/>
        <w:gridCol w:w="423"/>
        <w:gridCol w:w="700"/>
        <w:gridCol w:w="843"/>
        <w:gridCol w:w="987"/>
        <w:gridCol w:w="987"/>
        <w:gridCol w:w="1829"/>
        <w:gridCol w:w="843"/>
        <w:gridCol w:w="843"/>
        <w:gridCol w:w="2106"/>
        <w:gridCol w:w="356"/>
        <w:gridCol w:w="815"/>
        <w:gridCol w:w="647"/>
      </w:tblGrid>
      <w:tr w:rsidR="00DE41C2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30" w:type="dxa"/>
            <w:shd w:val="clear" w:color="auto" w:fill="D9D9D9"/>
            <w:vAlign w:val="center"/>
          </w:tcPr>
          <w:p w:rsidR="00DE41C2" w:rsidRDefault="00A821C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590" w:type="dxa"/>
            <w:shd w:val="clear" w:color="auto" w:fill="D9D9D9"/>
            <w:vAlign w:val="center"/>
          </w:tcPr>
          <w:p w:rsidR="00DE41C2" w:rsidRDefault="00A821C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880" w:type="dxa"/>
            <w:shd w:val="clear" w:color="auto" w:fill="D9D9D9"/>
            <w:vAlign w:val="center"/>
          </w:tcPr>
          <w:p w:rsidR="00DE41C2" w:rsidRDefault="00A821C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</w:tc>
        <w:tc>
          <w:tcPr>
            <w:tcW w:w="1650" w:type="dxa"/>
            <w:shd w:val="clear" w:color="auto" w:fill="D9D9D9"/>
            <w:vAlign w:val="center"/>
          </w:tcPr>
          <w:p w:rsidR="00DE41C2" w:rsidRDefault="00A821C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4</w:t>
            </w:r>
          </w:p>
        </w:tc>
        <w:tc>
          <w:tcPr>
            <w:tcW w:w="1050" w:type="dxa"/>
            <w:shd w:val="clear" w:color="auto" w:fill="D9D9D9"/>
            <w:vAlign w:val="center"/>
          </w:tcPr>
          <w:p w:rsidR="00DE41C2" w:rsidRDefault="00A821C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5</w:t>
            </w:r>
          </w:p>
        </w:tc>
        <w:tc>
          <w:tcPr>
            <w:tcW w:w="440" w:type="dxa"/>
            <w:shd w:val="clear" w:color="auto" w:fill="D9D9D9"/>
            <w:vAlign w:val="center"/>
          </w:tcPr>
          <w:p w:rsidR="00DE41C2" w:rsidRDefault="00A821C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</w:t>
            </w:r>
          </w:p>
        </w:tc>
        <w:tc>
          <w:tcPr>
            <w:tcW w:w="730" w:type="dxa"/>
            <w:shd w:val="clear" w:color="auto" w:fill="D9D9D9"/>
            <w:vAlign w:val="center"/>
          </w:tcPr>
          <w:p w:rsidR="00DE41C2" w:rsidRDefault="00A821C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7</w:t>
            </w:r>
          </w:p>
        </w:tc>
        <w:tc>
          <w:tcPr>
            <w:tcW w:w="880" w:type="dxa"/>
            <w:shd w:val="clear" w:color="auto" w:fill="D9D9D9"/>
            <w:vAlign w:val="center"/>
          </w:tcPr>
          <w:p w:rsidR="00DE41C2" w:rsidRDefault="00A821C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8</w:t>
            </w:r>
          </w:p>
        </w:tc>
        <w:tc>
          <w:tcPr>
            <w:tcW w:w="1030" w:type="dxa"/>
            <w:shd w:val="clear" w:color="auto" w:fill="D9D9D9"/>
            <w:vAlign w:val="center"/>
          </w:tcPr>
          <w:p w:rsidR="00DE41C2" w:rsidRDefault="00A821C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9</w:t>
            </w:r>
          </w:p>
        </w:tc>
        <w:tc>
          <w:tcPr>
            <w:tcW w:w="1030" w:type="dxa"/>
            <w:shd w:val="clear" w:color="auto" w:fill="D9D9D9"/>
            <w:vAlign w:val="center"/>
          </w:tcPr>
          <w:p w:rsidR="00DE41C2" w:rsidRDefault="00A821C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</w:t>
            </w:r>
          </w:p>
        </w:tc>
        <w:tc>
          <w:tcPr>
            <w:tcW w:w="1910" w:type="dxa"/>
            <w:shd w:val="clear" w:color="auto" w:fill="D9D9D9"/>
            <w:vAlign w:val="center"/>
          </w:tcPr>
          <w:p w:rsidR="00DE41C2" w:rsidRDefault="00A821C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11</w:t>
            </w:r>
          </w:p>
        </w:tc>
        <w:tc>
          <w:tcPr>
            <w:tcW w:w="880" w:type="dxa"/>
            <w:shd w:val="clear" w:color="auto" w:fill="D9D9D9"/>
            <w:vAlign w:val="center"/>
          </w:tcPr>
          <w:p w:rsidR="00DE41C2" w:rsidRDefault="00A821C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12</w:t>
            </w:r>
          </w:p>
        </w:tc>
        <w:tc>
          <w:tcPr>
            <w:tcW w:w="880" w:type="dxa"/>
            <w:shd w:val="clear" w:color="auto" w:fill="D9D9D9"/>
            <w:vAlign w:val="center"/>
          </w:tcPr>
          <w:p w:rsidR="00DE41C2" w:rsidRDefault="00A821C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13</w:t>
            </w:r>
          </w:p>
        </w:tc>
        <w:tc>
          <w:tcPr>
            <w:tcW w:w="2200" w:type="dxa"/>
            <w:shd w:val="clear" w:color="auto" w:fill="D9D9D9"/>
            <w:vAlign w:val="center"/>
          </w:tcPr>
          <w:p w:rsidR="00DE41C2" w:rsidRDefault="00A821C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14</w:t>
            </w:r>
          </w:p>
        </w:tc>
        <w:tc>
          <w:tcPr>
            <w:tcW w:w="370" w:type="dxa"/>
            <w:shd w:val="clear" w:color="auto" w:fill="D9D9D9"/>
            <w:vAlign w:val="center"/>
          </w:tcPr>
          <w:p w:rsidR="00DE41C2" w:rsidRDefault="00A821C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15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DE41C2" w:rsidRDefault="00A821C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16</w:t>
            </w:r>
          </w:p>
        </w:tc>
        <w:tc>
          <w:tcPr>
            <w:tcW w:w="675" w:type="dxa"/>
            <w:shd w:val="clear" w:color="auto" w:fill="D9D9D9"/>
            <w:vAlign w:val="center"/>
          </w:tcPr>
          <w:p w:rsidR="00DE41C2" w:rsidRDefault="00A821C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17</w:t>
            </w:r>
          </w:p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62.02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62.02.30.000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Продление подписки на обновление программы "ГРАНД-Смета"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  </w:t>
            </w:r>
          </w:p>
        </w:tc>
        <w:tc>
          <w:tcPr>
            <w:tcW w:w="360" w:type="dxa"/>
            <w:vAlign w:val="center"/>
          </w:tcPr>
          <w:p w:rsidR="00DE41C2" w:rsidRDefault="00DE41C2">
            <w:pPr>
              <w:spacing w:after="0"/>
            </w:pP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876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Условная единица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1,00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57000000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Пермский край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41 000,00 Российский рубль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В том числе объем исполнения долгосрочного договора: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 xml:space="preserve">2022 г. - 41 </w:t>
            </w:r>
            <w:r>
              <w:rPr>
                <w:rFonts w:ascii="Times New Roman" w:eastAsia="Times New Roman" w:hAnsi="Times New Roman" w:cs="Times New Roman"/>
                <w:sz w:val="16"/>
              </w:rPr>
              <w:t>000,00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2023 г. - 0,00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11.2022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12.2023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Нет</w:t>
            </w:r>
          </w:p>
        </w:tc>
        <w:tc>
          <w:tcPr>
            <w:tcW w:w="360" w:type="dxa"/>
          </w:tcPr>
          <w:p w:rsidR="00DE41C2" w:rsidRDefault="00DE41C2"/>
        </w:tc>
        <w:tc>
          <w:tcPr>
            <w:tcW w:w="360" w:type="dxa"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81.29.1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81.29.11.000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"Оказание услуг по проведению </w:t>
            </w: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санитарно-профилактических мероприятий"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  </w:t>
            </w:r>
          </w:p>
        </w:tc>
        <w:tc>
          <w:tcPr>
            <w:tcW w:w="360" w:type="dxa"/>
            <w:vAlign w:val="center"/>
          </w:tcPr>
          <w:p w:rsidR="00DE41C2" w:rsidRDefault="00DE41C2">
            <w:pPr>
              <w:spacing w:after="0"/>
            </w:pP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055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Квадратный метр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3 900,00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57000000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Пермский край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10 062,00 Российский рубль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</w: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В том числе объем исполнения долгосрочного договора: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2022 г. - 0,00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2023 г. - 10 062,00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11.2022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12.2023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Закупка у единственного поставщика (подрядчика, </w:t>
            </w: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исполнителя)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Нет</w:t>
            </w:r>
          </w:p>
        </w:tc>
        <w:tc>
          <w:tcPr>
            <w:tcW w:w="360" w:type="dxa"/>
          </w:tcPr>
          <w:p w:rsidR="00DE41C2" w:rsidRDefault="00DE41C2"/>
        </w:tc>
        <w:tc>
          <w:tcPr>
            <w:tcW w:w="360" w:type="dxa"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3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71.12.8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71.12.11.100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Услуги по продаже (поставке) электрической энергии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 </w:t>
            </w:r>
          </w:p>
        </w:tc>
        <w:tc>
          <w:tcPr>
            <w:tcW w:w="360" w:type="dxa"/>
            <w:vAlign w:val="center"/>
          </w:tcPr>
          <w:p w:rsidR="00DE41C2" w:rsidRDefault="00DE41C2">
            <w:pPr>
              <w:spacing w:after="0"/>
            </w:pP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214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Киловатт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4 359 064,00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57000000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Пермский край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30 469 857,36 Российский рубль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01.2023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12.2023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Нет</w:t>
            </w:r>
          </w:p>
        </w:tc>
        <w:tc>
          <w:tcPr>
            <w:tcW w:w="360" w:type="dxa"/>
          </w:tcPr>
          <w:p w:rsidR="00DE41C2" w:rsidRDefault="00DE41C2"/>
        </w:tc>
        <w:tc>
          <w:tcPr>
            <w:tcW w:w="360" w:type="dxa"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4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37.00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37.00.11.140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Услуги по приему, транспортировке и очистке сточных вод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 </w:t>
            </w:r>
          </w:p>
        </w:tc>
        <w:tc>
          <w:tcPr>
            <w:tcW w:w="360" w:type="dxa"/>
            <w:vAlign w:val="center"/>
          </w:tcPr>
          <w:p w:rsidR="00DE41C2" w:rsidRDefault="00DE41C2">
            <w:pPr>
              <w:spacing w:after="0"/>
            </w:pP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113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Кубический метр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1 073 000,00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57000000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Пермский край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21 492 190,00 Российский рубль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01.2023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12.2023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Нет</w:t>
            </w:r>
          </w:p>
        </w:tc>
        <w:tc>
          <w:tcPr>
            <w:tcW w:w="360" w:type="dxa"/>
          </w:tcPr>
          <w:p w:rsidR="00DE41C2" w:rsidRDefault="00DE41C2"/>
        </w:tc>
        <w:tc>
          <w:tcPr>
            <w:tcW w:w="360" w:type="dxa"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5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35.22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35.22.10.110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Услуги по поставке газа для Кутузова, 7 (верхний ряд)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 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DE41C2">
            <w:pPr>
              <w:spacing w:after="0"/>
            </w:pP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114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Тысяча кубических метров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12,08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57000000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Пермский край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482 606,40 Российский рубль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В том числе объем исполнения долгосрочного договора: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2023 г. - 89 102,70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2024 г. - 92 665,</w:t>
            </w:r>
            <w:r>
              <w:rPr>
                <w:rFonts w:ascii="Times New Roman" w:eastAsia="Times New Roman" w:hAnsi="Times New Roman" w:cs="Times New Roman"/>
                <w:sz w:val="16"/>
              </w:rPr>
              <w:t>92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2025 г. - 96 372,91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2026 г. - 100 227,88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2027 г. - 104 236,99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01.2023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12.2027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Нет</w:t>
            </w:r>
          </w:p>
        </w:tc>
        <w:tc>
          <w:tcPr>
            <w:tcW w:w="360" w:type="dxa"/>
            <w:vMerge w:val="restart"/>
          </w:tcPr>
          <w:p w:rsidR="00DE41C2" w:rsidRDefault="00DE41C2"/>
        </w:tc>
        <w:tc>
          <w:tcPr>
            <w:tcW w:w="360" w:type="dxa"/>
            <w:vMerge w:val="restart"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35.22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35.22.10.110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114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Тысяча кубических метров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12,08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35.22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35.22.10.110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114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Тысяча </w:t>
            </w:r>
            <w:r>
              <w:rPr>
                <w:rFonts w:ascii="Times New Roman" w:eastAsia="Times New Roman" w:hAnsi="Times New Roman" w:cs="Times New Roman"/>
                <w:sz w:val="16"/>
              </w:rPr>
              <w:t>кубических метров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12,08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35.22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35.22.10.110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114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Тысяча кубических метров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12,08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35.22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35.22.10.110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114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Тысяча кубических метров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12,08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35.22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35.22.10.110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Услуги по поставке газа для котельной </w:t>
            </w: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№2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 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DE41C2">
            <w:pPr>
              <w:spacing w:after="0"/>
            </w:pP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114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Тысяча </w:t>
            </w:r>
            <w:r>
              <w:rPr>
                <w:rFonts w:ascii="Times New Roman" w:eastAsia="Times New Roman" w:hAnsi="Times New Roman" w:cs="Times New Roman"/>
                <w:sz w:val="16"/>
              </w:rPr>
              <w:t>кубическ</w:t>
            </w: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их метров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32,70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57000000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Пермский край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1 304 799,98 Российский рубль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</w: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В том числе объем исполнения долгосрочного договора: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2023 г. - 240 902,54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2024 г. - 250 537,92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2025 г. - 260 559,80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2026 г. - 270 980,00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2027 г. - 281 819,72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01.2023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12.2027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Закуп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ка у единственного поставщика (подрядчика, </w:t>
            </w: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исполнителя)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Нет</w:t>
            </w:r>
          </w:p>
        </w:tc>
        <w:tc>
          <w:tcPr>
            <w:tcW w:w="360" w:type="dxa"/>
            <w:vMerge w:val="restart"/>
          </w:tcPr>
          <w:p w:rsidR="00DE41C2" w:rsidRDefault="00DE41C2"/>
        </w:tc>
        <w:tc>
          <w:tcPr>
            <w:tcW w:w="360" w:type="dxa"/>
            <w:vMerge w:val="restart"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35.22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35.22.10.110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114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Тысяча кубических метров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32,70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35.22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35.22.10.110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114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Тысяча кубических метров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32,70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35.22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35.22.10.110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114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Тысяча кубических метров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32,70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35.22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35.22.10.110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114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Тысяча кубических метров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32,70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35.22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35.22.10.110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Услуги по поставке газа для котельной №1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 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DE41C2">
            <w:pPr>
              <w:spacing w:after="0"/>
            </w:pP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114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Тысяча кубических метров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40,60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57000000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Пермский край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1 620 033,37 Российский рубль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 xml:space="preserve">В том числе объем </w:t>
            </w:r>
            <w:r>
              <w:rPr>
                <w:rFonts w:ascii="Times New Roman" w:eastAsia="Times New Roman" w:hAnsi="Times New Roman" w:cs="Times New Roman"/>
                <w:sz w:val="16"/>
              </w:rPr>
              <w:t>исполнения долгосрочного договора: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2023 г. - 299 102,23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2024 г. - 311 065,83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2025 г. - 323 508,92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2026 г. - 336 449,76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2027 г. - 349 906,63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01.2023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12.2027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Нет</w:t>
            </w:r>
          </w:p>
        </w:tc>
        <w:tc>
          <w:tcPr>
            <w:tcW w:w="360" w:type="dxa"/>
            <w:vMerge w:val="restart"/>
          </w:tcPr>
          <w:p w:rsidR="00DE41C2" w:rsidRDefault="00DE41C2"/>
        </w:tc>
        <w:tc>
          <w:tcPr>
            <w:tcW w:w="360" w:type="dxa"/>
            <w:vMerge w:val="restart"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35.22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35.22.10.110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114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Тысяча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кубических метров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40,60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35.22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35.22.10.110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114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Тысяча кубических метров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40,60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35.22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35.22.10.110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114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Тысяча кубических метров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40,60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35.22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35.22.10.110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114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Тысяча кубических метров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40,60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8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53.10.2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53.10.12.000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Оказание услуг общедоступной почтовой связи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 </w:t>
            </w:r>
          </w:p>
        </w:tc>
        <w:tc>
          <w:tcPr>
            <w:tcW w:w="360" w:type="dxa"/>
            <w:vAlign w:val="center"/>
          </w:tcPr>
          <w:p w:rsidR="00DE41C2" w:rsidRDefault="00DE41C2">
            <w:pPr>
              <w:spacing w:after="0"/>
            </w:pP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876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Условная единица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1,00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57000000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Пермский край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100 000,00 Российский рубль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01.2023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12.2023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Нет</w:t>
            </w:r>
          </w:p>
        </w:tc>
        <w:tc>
          <w:tcPr>
            <w:tcW w:w="360" w:type="dxa"/>
          </w:tcPr>
          <w:p w:rsidR="00DE41C2" w:rsidRDefault="00DE41C2"/>
        </w:tc>
        <w:tc>
          <w:tcPr>
            <w:tcW w:w="360" w:type="dxa"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9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19.20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19.20.21.130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Поставка ГСМ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DE41C2">
            <w:pPr>
              <w:spacing w:after="0"/>
            </w:pP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112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Литр;^кубический дециметр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3 000,00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57000000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Пермский край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2 500 000,00 Российский рубль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 xml:space="preserve">В том числе объем </w:t>
            </w: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исполнения долгосрочного договора: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2022 г. - 1 500 000,00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2023 г. - 1 000 000,00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11.01.2022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02.2023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Аукцион в электронной форме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Да</w:t>
            </w:r>
          </w:p>
        </w:tc>
        <w:tc>
          <w:tcPr>
            <w:tcW w:w="360" w:type="dxa"/>
            <w:vMerge w:val="restart"/>
          </w:tcPr>
          <w:p w:rsidR="00DE41C2" w:rsidRDefault="00DE41C2"/>
        </w:tc>
        <w:tc>
          <w:tcPr>
            <w:tcW w:w="360" w:type="dxa"/>
            <w:vMerge w:val="restart"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19.20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19.20.21.120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112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Литр;^кубический дециметр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15 000,00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19.20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19.20.21.300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112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Литр;^кубический дециметр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20 000,00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10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35.22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35.22.10.110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Услуги по поставке газа для Кутузова, 7 (нижний ряд)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 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DE41C2">
            <w:pPr>
              <w:spacing w:after="0"/>
            </w:pP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114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Тысяча кубических </w:t>
            </w:r>
            <w:r>
              <w:rPr>
                <w:rFonts w:ascii="Times New Roman" w:eastAsia="Times New Roman" w:hAnsi="Times New Roman" w:cs="Times New Roman"/>
                <w:sz w:val="16"/>
              </w:rPr>
              <w:t>метров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12,08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57000000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Пермский край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482 606,40 Российский рубль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В том числе объем исполнения долгосрочного договора: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2023 г. - 89 102,70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2024 г. - 92 665,92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2025 г. - 96 372,91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2026 г. - 100 227,88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2027 г. - 104 236,99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01.2023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12.2027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Закупка у единственно</w:t>
            </w:r>
            <w:r>
              <w:rPr>
                <w:rFonts w:ascii="Times New Roman" w:eastAsia="Times New Roman" w:hAnsi="Times New Roman" w:cs="Times New Roman"/>
                <w:sz w:val="16"/>
              </w:rPr>
              <w:t>го поставщика (подрядчика, исполнителя)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Нет</w:t>
            </w:r>
          </w:p>
        </w:tc>
        <w:tc>
          <w:tcPr>
            <w:tcW w:w="360" w:type="dxa"/>
            <w:vMerge w:val="restart"/>
          </w:tcPr>
          <w:p w:rsidR="00DE41C2" w:rsidRDefault="00DE41C2"/>
        </w:tc>
        <w:tc>
          <w:tcPr>
            <w:tcW w:w="360" w:type="dxa"/>
            <w:vMerge w:val="restart"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35.22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35.22.10.110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114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Тысяча кубических метров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12,08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35.22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35.22.10.110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114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Тысяча кубических метров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12,08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35.22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35.22.10.110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114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Тысяча кубических метров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12,08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35.22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35.22.10.110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114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Тысяча кубических метров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12,08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11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70.22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70.22.1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Консалтинг финансовый, бухгалтерский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  </w:t>
            </w:r>
          </w:p>
        </w:tc>
        <w:tc>
          <w:tcPr>
            <w:tcW w:w="360" w:type="dxa"/>
            <w:vAlign w:val="center"/>
          </w:tcPr>
          <w:p w:rsidR="00DE41C2" w:rsidRDefault="00DE41C2">
            <w:pPr>
              <w:spacing w:after="0"/>
            </w:pP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539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Человеко-час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1,00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57000000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Пермский край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110 000,00 Российский рубль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В том числе объем исполнения долгосрочного договора: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</w:r>
            <w:r>
              <w:rPr>
                <w:rFonts w:ascii="Times New Roman" w:eastAsia="Times New Roman" w:hAnsi="Times New Roman" w:cs="Times New Roman"/>
                <w:sz w:val="16"/>
              </w:rPr>
              <w:t>2023 г. - 0,00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2022 г. - 110 000,00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11.2022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04.2023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Нет</w:t>
            </w:r>
          </w:p>
        </w:tc>
        <w:tc>
          <w:tcPr>
            <w:tcW w:w="360" w:type="dxa"/>
          </w:tcPr>
          <w:p w:rsidR="00DE41C2" w:rsidRDefault="00DE41C2"/>
        </w:tc>
        <w:tc>
          <w:tcPr>
            <w:tcW w:w="360" w:type="dxa"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12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61.10.1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61.10.11.110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Услуги по предоставлению телефонных соединений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 </w:t>
            </w:r>
          </w:p>
        </w:tc>
        <w:tc>
          <w:tcPr>
            <w:tcW w:w="360" w:type="dxa"/>
            <w:vAlign w:val="center"/>
          </w:tcPr>
          <w:p w:rsidR="00DE41C2" w:rsidRDefault="00DE41C2">
            <w:pPr>
              <w:spacing w:after="0"/>
            </w:pP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876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Условная единица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1,00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57000000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Пермский край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216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000,00 Российский рубль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01.2023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12.2023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Нет</w:t>
            </w:r>
          </w:p>
        </w:tc>
        <w:tc>
          <w:tcPr>
            <w:tcW w:w="360" w:type="dxa"/>
          </w:tcPr>
          <w:p w:rsidR="00DE41C2" w:rsidRDefault="00DE41C2"/>
        </w:tc>
        <w:tc>
          <w:tcPr>
            <w:tcW w:w="360" w:type="dxa"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13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62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62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Информационное обслуживание в течение года ПП 1С:Предприятие, конфигураций: БП, </w:t>
            </w: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 xml:space="preserve">ЗУП, 1С: Учет в управляющих компаниях ЖКХ, ТСЖ и ЖСК, включая 1С:КП Базовый на 12 мес и 1С:КП Отраслевой Базовый на 12 мес 1-я Категория </w:t>
            </w:r>
          </w:p>
        </w:tc>
        <w:tc>
          <w:tcPr>
            <w:tcW w:w="360" w:type="dxa"/>
            <w:vAlign w:val="center"/>
          </w:tcPr>
          <w:p w:rsidR="00DE41C2" w:rsidRDefault="00DE41C2">
            <w:pPr>
              <w:spacing w:after="0"/>
            </w:pP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356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Час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12,00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57000000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Пермский край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252 000,00 Российский рубль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В том числе объем исполнения долгосрочного договора: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</w: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2022 г. - 0,00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2023 г. - 252 000,00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12.2022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12.2023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Нет</w:t>
            </w:r>
          </w:p>
        </w:tc>
        <w:tc>
          <w:tcPr>
            <w:tcW w:w="360" w:type="dxa"/>
          </w:tcPr>
          <w:p w:rsidR="00DE41C2" w:rsidRDefault="00DE41C2"/>
        </w:tc>
        <w:tc>
          <w:tcPr>
            <w:tcW w:w="360" w:type="dxa"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14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62.03.13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62.03.12.130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Информационное обслуживание в течение года ПП 1С:Предприятие, конфигураций: БП, ЗУП, 1С: Учет в управляющих компаниях ЖКХ, ТСЖ и ЖСК, включая 1С:КП Базовый на 12 мес и 1С:КП Отраслевой Базовый на 12 мес 1-я Категория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  </w:t>
            </w:r>
          </w:p>
        </w:tc>
        <w:tc>
          <w:tcPr>
            <w:tcW w:w="360" w:type="dxa"/>
            <w:vAlign w:val="center"/>
          </w:tcPr>
          <w:p w:rsidR="00DE41C2" w:rsidRDefault="00DE41C2">
            <w:pPr>
              <w:spacing w:after="0"/>
            </w:pP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362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Месяц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12,00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57000000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Пермский край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252 000,00 Российский рубль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В том числе объем исполнения долгосрочного договора: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2022 г. - 0,00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2023 г. - 252 000,00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12.2022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12.2023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Нет</w:t>
            </w:r>
          </w:p>
        </w:tc>
        <w:tc>
          <w:tcPr>
            <w:tcW w:w="360" w:type="dxa"/>
          </w:tcPr>
          <w:p w:rsidR="00DE41C2" w:rsidRDefault="00DE41C2"/>
        </w:tc>
        <w:tc>
          <w:tcPr>
            <w:tcW w:w="360" w:type="dxa"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15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95.11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95.11.10.110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Оказание услуг по </w:t>
            </w:r>
            <w:r>
              <w:rPr>
                <w:rFonts w:ascii="Times New Roman" w:eastAsia="Times New Roman" w:hAnsi="Times New Roman" w:cs="Times New Roman"/>
                <w:sz w:val="16"/>
              </w:rPr>
              <w:t>обслуживанию компьютерной техники и программного обеспечения</w:t>
            </w:r>
          </w:p>
        </w:tc>
        <w:tc>
          <w:tcPr>
            <w:tcW w:w="360" w:type="dxa"/>
            <w:vAlign w:val="center"/>
          </w:tcPr>
          <w:p w:rsidR="00DE41C2" w:rsidRDefault="00DE41C2">
            <w:pPr>
              <w:spacing w:after="0"/>
            </w:pP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876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Условная единица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1,00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57000000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Пермский край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150 000,00 Российский рубль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В том числе объем исполнения долгосрочного договора: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2022 г. - 80 000,00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2023 г. - 70 000,00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18.01.2022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12.2023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Закуп</w:t>
            </w:r>
            <w:r>
              <w:rPr>
                <w:rFonts w:ascii="Times New Roman" w:eastAsia="Times New Roman" w:hAnsi="Times New Roman" w:cs="Times New Roman"/>
                <w:sz w:val="16"/>
              </w:rPr>
              <w:t>ка у единственного поставщика (подрядчика, исполнителя)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Нет</w:t>
            </w:r>
          </w:p>
        </w:tc>
        <w:tc>
          <w:tcPr>
            <w:tcW w:w="360" w:type="dxa"/>
          </w:tcPr>
          <w:p w:rsidR="00DE41C2" w:rsidRDefault="00DE41C2"/>
        </w:tc>
        <w:tc>
          <w:tcPr>
            <w:tcW w:w="360" w:type="dxa"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65.12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65.12.21.000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Оказание услуг по обязательному страхованию гражданской ответственности транспортных средств (ОСАГО)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  </w:t>
            </w:r>
          </w:p>
        </w:tc>
        <w:tc>
          <w:tcPr>
            <w:tcW w:w="360" w:type="dxa"/>
            <w:vAlign w:val="center"/>
          </w:tcPr>
          <w:p w:rsidR="00DE41C2" w:rsidRDefault="00DE41C2">
            <w:pPr>
              <w:spacing w:after="0"/>
            </w:pP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796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Штука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15,00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57000000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Пермский край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41 326,70 </w:t>
            </w:r>
            <w:r>
              <w:rPr>
                <w:rFonts w:ascii="Times New Roman" w:eastAsia="Times New Roman" w:hAnsi="Times New Roman" w:cs="Times New Roman"/>
                <w:sz w:val="16"/>
              </w:rPr>
              <w:t>Российский рубль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В том числе объем исполнения долгосрочного договора: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2021 г. - 2 869,98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2022 г. - 38 456,72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2023 г. - 0,00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27.12.2021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08.2023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Нет</w:t>
            </w:r>
          </w:p>
        </w:tc>
        <w:tc>
          <w:tcPr>
            <w:tcW w:w="360" w:type="dxa"/>
          </w:tcPr>
          <w:p w:rsidR="00DE41C2" w:rsidRDefault="00DE41C2"/>
        </w:tc>
        <w:tc>
          <w:tcPr>
            <w:tcW w:w="360" w:type="dxa"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17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62.02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62.02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Поставка справочной системы БСС "Система Главбух"  на 12 мес. и 2 мес. Дополнительно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  </w:t>
            </w:r>
          </w:p>
        </w:tc>
        <w:tc>
          <w:tcPr>
            <w:tcW w:w="360" w:type="dxa"/>
            <w:vAlign w:val="center"/>
          </w:tcPr>
          <w:p w:rsidR="00DE41C2" w:rsidRDefault="00DE41C2">
            <w:pPr>
              <w:spacing w:after="0"/>
            </w:pP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362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Месяц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14,00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57000000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Пермский край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67 600,00 Российский рубль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В том числе объем исполнения долгосрочного договора: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2021 г. - 67 600,00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2022 г. - 0,00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202</w:t>
            </w:r>
            <w:r>
              <w:rPr>
                <w:rFonts w:ascii="Times New Roman" w:eastAsia="Times New Roman" w:hAnsi="Times New Roman" w:cs="Times New Roman"/>
                <w:sz w:val="16"/>
              </w:rPr>
              <w:t>3 г. - 0,00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10.12.2021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05.2023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Нет</w:t>
            </w:r>
          </w:p>
        </w:tc>
        <w:tc>
          <w:tcPr>
            <w:tcW w:w="360" w:type="dxa"/>
          </w:tcPr>
          <w:p w:rsidR="00DE41C2" w:rsidRDefault="00DE41C2"/>
        </w:tc>
        <w:tc>
          <w:tcPr>
            <w:tcW w:w="360" w:type="dxa"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18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63.11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63.11.1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Справочная Правовая Система КонсультантПлюс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  </w:t>
            </w:r>
          </w:p>
        </w:tc>
        <w:tc>
          <w:tcPr>
            <w:tcW w:w="360" w:type="dxa"/>
            <w:vAlign w:val="center"/>
          </w:tcPr>
          <w:p w:rsidR="00DE41C2" w:rsidRDefault="00DE41C2">
            <w:pPr>
              <w:spacing w:after="0"/>
            </w:pP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876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Условная единица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1,00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57000000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Пермский край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95 401,08 Российский рубль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В том числе объем исполнения долгосрочного договора: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 xml:space="preserve">2021 г. - </w:t>
            </w:r>
            <w:r>
              <w:rPr>
                <w:rFonts w:ascii="Times New Roman" w:eastAsia="Times New Roman" w:hAnsi="Times New Roman" w:cs="Times New Roman"/>
                <w:sz w:val="16"/>
              </w:rPr>
              <w:t>95 401,08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2022 г. - 0,00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2023 г. - 0,00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21.12.2021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03.2023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Нет</w:t>
            </w:r>
          </w:p>
        </w:tc>
        <w:tc>
          <w:tcPr>
            <w:tcW w:w="360" w:type="dxa"/>
          </w:tcPr>
          <w:p w:rsidR="00DE41C2" w:rsidRDefault="00DE41C2"/>
        </w:tc>
        <w:tc>
          <w:tcPr>
            <w:tcW w:w="360" w:type="dxa"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19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38.21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38.21.22.000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Оказание услуг по обращению с твердыми коммунальными отходами </w:t>
            </w:r>
          </w:p>
        </w:tc>
        <w:tc>
          <w:tcPr>
            <w:tcW w:w="360" w:type="dxa"/>
            <w:vAlign w:val="center"/>
          </w:tcPr>
          <w:p w:rsidR="00DE41C2" w:rsidRDefault="00DE41C2">
            <w:pPr>
              <w:spacing w:after="0"/>
            </w:pP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168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Тонна;^метрическая тонна (1000 кг)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11,78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57000000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Пермский край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69 786,30 Российский рубль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01.2023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12.2023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Нет</w:t>
            </w:r>
          </w:p>
        </w:tc>
        <w:tc>
          <w:tcPr>
            <w:tcW w:w="360" w:type="dxa"/>
          </w:tcPr>
          <w:p w:rsidR="00DE41C2" w:rsidRDefault="00DE41C2"/>
        </w:tc>
        <w:tc>
          <w:tcPr>
            <w:tcW w:w="360" w:type="dxa"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20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19.20.1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19.20.21.335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Поставка ГСМ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В соответствии с условиями договора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112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Литр;^кубический дециметр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20 000,00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57000000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Пермский край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2 077 520,00 Российский рубль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 xml:space="preserve">В том числе </w:t>
            </w:r>
            <w:r>
              <w:rPr>
                <w:rFonts w:ascii="Times New Roman" w:eastAsia="Times New Roman" w:hAnsi="Times New Roman" w:cs="Times New Roman"/>
                <w:sz w:val="16"/>
              </w:rPr>
              <w:t>объем исполнения долгосрочного договора: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2023 г. - 1 740 000,00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2024 г. - 337 520,00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02.2023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02.2024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Аукцион в электронной форме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Да</w:t>
            </w:r>
          </w:p>
        </w:tc>
        <w:tc>
          <w:tcPr>
            <w:tcW w:w="360" w:type="dxa"/>
            <w:vMerge w:val="restart"/>
          </w:tcPr>
          <w:p w:rsidR="00DE41C2" w:rsidRDefault="00DE41C2"/>
        </w:tc>
        <w:tc>
          <w:tcPr>
            <w:tcW w:w="360" w:type="dxa"/>
            <w:vMerge w:val="restart"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19.20.1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19.20.21.125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112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Литр;^кубический дециметр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15 000,00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19.20.1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19.20.21.135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112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Литр;^кубический </w:t>
            </w:r>
            <w:r>
              <w:rPr>
                <w:rFonts w:ascii="Times New Roman" w:eastAsia="Times New Roman" w:hAnsi="Times New Roman" w:cs="Times New Roman"/>
                <w:sz w:val="16"/>
              </w:rPr>
              <w:t>дециметр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3 000,00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21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72.19.9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72.19.19.900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Услуги организаций санитарно-эпидемиологической службы (исследования питьевой воды)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В соответствии с условиями договора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876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Условная единица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1,00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57000000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Пермский край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949 951,83 Российский рубль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02.2023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02.2023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Аукцион в электронной форме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Да</w:t>
            </w:r>
          </w:p>
        </w:tc>
        <w:tc>
          <w:tcPr>
            <w:tcW w:w="360" w:type="dxa"/>
          </w:tcPr>
          <w:p w:rsidR="00DE41C2" w:rsidRDefault="00DE41C2"/>
        </w:tc>
        <w:tc>
          <w:tcPr>
            <w:tcW w:w="360" w:type="dxa"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22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71.20.7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71.20.19.130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Услуги по проведению специальной оценки условий труда (СОУТ) и оценке профессиональных рисков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В соответствии с условиями договора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904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Рабочее место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84,00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57000000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Пермский край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156 650,80 </w:t>
            </w:r>
            <w:r>
              <w:rPr>
                <w:rFonts w:ascii="Times New Roman" w:eastAsia="Times New Roman" w:hAnsi="Times New Roman" w:cs="Times New Roman"/>
                <w:sz w:val="16"/>
              </w:rPr>
              <w:t>Российский рубль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03.2023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06.2023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Закупка у единственного поставщика (подрядчика, исполнителя) в электронной форме, участниками которой могут быть только субъекты малого и среднего предпринимательства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Да</w:t>
            </w:r>
          </w:p>
        </w:tc>
        <w:tc>
          <w:tcPr>
            <w:tcW w:w="360" w:type="dxa"/>
            <w:vMerge w:val="restart"/>
          </w:tcPr>
          <w:p w:rsidR="00DE41C2" w:rsidRDefault="00DE41C2"/>
        </w:tc>
        <w:tc>
          <w:tcPr>
            <w:tcW w:w="360" w:type="dxa"/>
            <w:vMerge w:val="restart"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71.20.7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71.20.19.130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904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Рабочее место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113,00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23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26.51.6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26.51.63.120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Оборудование для системы сбора и передачи данных от общедомовых </w:t>
            </w: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счетчиков воды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В соответствии с условиями договора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796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Штука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1,00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57000000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Пермский край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62 035,33 Российский рубль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03.2023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04.2023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Закупка у единственного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поставщика (подрядчика, исполнителя) в электронной форме, участниками которой </w:t>
            </w: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могут быть только субъекты малого и среднего предпринимательства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Да</w:t>
            </w:r>
          </w:p>
        </w:tc>
        <w:tc>
          <w:tcPr>
            <w:tcW w:w="360" w:type="dxa"/>
          </w:tcPr>
          <w:p w:rsidR="00DE41C2" w:rsidRDefault="00DE41C2"/>
        </w:tc>
        <w:tc>
          <w:tcPr>
            <w:tcW w:w="360" w:type="dxa"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24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22.21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22.21.21.122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Поставка труб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В соответствии с условиями договора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006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Метр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200,00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57000000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Пермский </w:t>
            </w:r>
            <w:r>
              <w:rPr>
                <w:rFonts w:ascii="Times New Roman" w:eastAsia="Times New Roman" w:hAnsi="Times New Roman" w:cs="Times New Roman"/>
                <w:sz w:val="16"/>
              </w:rPr>
              <w:t>край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261 200,00 Российский рубль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06.2023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12.2023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Закупка у единственного поставщика (подрядчика, исполнителя) в электронной форме, участниками которой могут быть только субъекты малого и среднего предпринимательства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Да</w:t>
            </w:r>
          </w:p>
        </w:tc>
        <w:tc>
          <w:tcPr>
            <w:tcW w:w="360" w:type="dxa"/>
          </w:tcPr>
          <w:p w:rsidR="00DE41C2" w:rsidRDefault="00DE41C2"/>
        </w:tc>
        <w:tc>
          <w:tcPr>
            <w:tcW w:w="360" w:type="dxa"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25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22.21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22.21.21.122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Поставка </w:t>
            </w:r>
            <w:r>
              <w:rPr>
                <w:rFonts w:ascii="Times New Roman" w:eastAsia="Times New Roman" w:hAnsi="Times New Roman" w:cs="Times New Roman"/>
                <w:sz w:val="16"/>
              </w:rPr>
              <w:t>труб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В соответствии с условиями договора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006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Метр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50,00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57000000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Пермский край</w:t>
            </w:r>
          </w:p>
        </w:tc>
        <w:tc>
          <w:tcPr>
            <w:tcW w:w="360" w:type="dxa"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05.2024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12.2024</w:t>
            </w:r>
          </w:p>
        </w:tc>
        <w:tc>
          <w:tcPr>
            <w:tcW w:w="360" w:type="dxa"/>
          </w:tcPr>
          <w:p w:rsidR="00DE41C2" w:rsidRDefault="00DE41C2"/>
        </w:tc>
        <w:tc>
          <w:tcPr>
            <w:tcW w:w="360" w:type="dxa"/>
          </w:tcPr>
          <w:p w:rsidR="00DE41C2" w:rsidRDefault="00DE41C2"/>
        </w:tc>
        <w:tc>
          <w:tcPr>
            <w:tcW w:w="360" w:type="dxa"/>
          </w:tcPr>
          <w:p w:rsidR="00DE41C2" w:rsidRDefault="00DE41C2"/>
        </w:tc>
        <w:tc>
          <w:tcPr>
            <w:tcW w:w="360" w:type="dxa"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22.21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22.21.21.129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Поставка труб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В соответствии с условиями договора</w:t>
            </w:r>
          </w:p>
        </w:tc>
        <w:tc>
          <w:tcPr>
            <w:tcW w:w="360" w:type="dxa"/>
            <w:vAlign w:val="center"/>
          </w:tcPr>
          <w:p w:rsidR="00DE41C2" w:rsidRDefault="00DE41C2">
            <w:pPr>
              <w:spacing w:after="0"/>
            </w:pPr>
          </w:p>
        </w:tc>
        <w:tc>
          <w:tcPr>
            <w:tcW w:w="360" w:type="dxa"/>
            <w:vAlign w:val="center"/>
          </w:tcPr>
          <w:p w:rsidR="00DE41C2" w:rsidRDefault="00DE41C2">
            <w:pPr>
              <w:spacing w:after="0"/>
            </w:pP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57000000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Пермский край</w:t>
            </w:r>
          </w:p>
        </w:tc>
        <w:tc>
          <w:tcPr>
            <w:tcW w:w="360" w:type="dxa"/>
          </w:tcPr>
          <w:p w:rsidR="00DE41C2" w:rsidRDefault="00DE41C2"/>
        </w:tc>
        <w:tc>
          <w:tcPr>
            <w:tcW w:w="360" w:type="dxa"/>
          </w:tcPr>
          <w:p w:rsidR="00DE41C2" w:rsidRDefault="00DE41C2"/>
        </w:tc>
        <w:tc>
          <w:tcPr>
            <w:tcW w:w="360" w:type="dxa"/>
          </w:tcPr>
          <w:p w:rsidR="00DE41C2" w:rsidRDefault="00DE41C2"/>
        </w:tc>
        <w:tc>
          <w:tcPr>
            <w:tcW w:w="360" w:type="dxa"/>
          </w:tcPr>
          <w:p w:rsidR="00DE41C2" w:rsidRDefault="00DE41C2"/>
        </w:tc>
        <w:tc>
          <w:tcPr>
            <w:tcW w:w="360" w:type="dxa"/>
          </w:tcPr>
          <w:p w:rsidR="00DE41C2" w:rsidRDefault="00DE41C2"/>
        </w:tc>
        <w:tc>
          <w:tcPr>
            <w:tcW w:w="360" w:type="dxa"/>
          </w:tcPr>
          <w:p w:rsidR="00DE41C2" w:rsidRDefault="00DE41C2"/>
        </w:tc>
        <w:tc>
          <w:tcPr>
            <w:tcW w:w="360" w:type="dxa"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27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19.20.9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19.20.29.111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Масла для экскаватора </w:t>
            </w:r>
            <w:r>
              <w:rPr>
                <w:rFonts w:ascii="Times New Roman" w:eastAsia="Times New Roman" w:hAnsi="Times New Roman" w:cs="Times New Roman"/>
                <w:sz w:val="16"/>
              </w:rPr>
              <w:t>Джон Дир 325К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В соответствии с условиями договора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112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Литр;^кубический дециметр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80,00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57000000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Пермский край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193 415,20 Российский рубль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02.2023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06.2023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Закупка у единственного поставщика (подрядчика, исполнителя) в электронной форме, участниками которой м</w:t>
            </w:r>
            <w:r>
              <w:rPr>
                <w:rFonts w:ascii="Times New Roman" w:eastAsia="Times New Roman" w:hAnsi="Times New Roman" w:cs="Times New Roman"/>
                <w:sz w:val="16"/>
              </w:rPr>
              <w:t>огут быть только субъекты малого и среднего предпринимательства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Да</w:t>
            </w:r>
          </w:p>
        </w:tc>
        <w:tc>
          <w:tcPr>
            <w:tcW w:w="360" w:type="dxa"/>
            <w:vMerge w:val="restart"/>
          </w:tcPr>
          <w:p w:rsidR="00DE41C2" w:rsidRDefault="00DE41C2"/>
        </w:tc>
        <w:tc>
          <w:tcPr>
            <w:tcW w:w="360" w:type="dxa"/>
            <w:vMerge w:val="restart"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19.20.9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19.20.29.111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112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Литр;^кубический дециметр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80,00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19.20.9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19.20.29.120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112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Литр;^кубический дециметр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80,00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28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26.20.2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26.20.17.110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Поставка мониторов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16"/>
              </w:rPr>
              <w:t>соответствии с условиями договора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796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Штука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2,00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57000000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Пермский край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25 857,34 Российский рубль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03.2023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05.2023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Аукцион в электронной форме, участниками которого могут быть только субъекты малого и среднего предпринимательства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Да</w:t>
            </w:r>
          </w:p>
        </w:tc>
        <w:tc>
          <w:tcPr>
            <w:tcW w:w="360" w:type="dxa"/>
          </w:tcPr>
          <w:p w:rsidR="00DE41C2" w:rsidRDefault="00DE41C2"/>
        </w:tc>
        <w:tc>
          <w:tcPr>
            <w:tcW w:w="360" w:type="dxa"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29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29.32.3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29.32.30.</w:t>
            </w:r>
            <w:r>
              <w:rPr>
                <w:rFonts w:ascii="Times New Roman" w:eastAsia="Times New Roman" w:hAnsi="Times New Roman" w:cs="Times New Roman"/>
                <w:sz w:val="16"/>
              </w:rPr>
              <w:t>390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Поставка запчастей на экскаватор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В соответствии с условиями договора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796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Штука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1,00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57000000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Пермский край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215 463,19 Российский рубль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03.2023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06.2023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Аукцион в электронной форме, участниками которого могут быть только субъекты малого и среднего </w:t>
            </w:r>
            <w:r>
              <w:rPr>
                <w:rFonts w:ascii="Times New Roman" w:eastAsia="Times New Roman" w:hAnsi="Times New Roman" w:cs="Times New Roman"/>
                <w:sz w:val="16"/>
              </w:rPr>
              <w:t>предпринимательства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Да</w:t>
            </w:r>
          </w:p>
        </w:tc>
        <w:tc>
          <w:tcPr>
            <w:tcW w:w="360" w:type="dxa"/>
            <w:vMerge w:val="restart"/>
          </w:tcPr>
          <w:p w:rsidR="00DE41C2" w:rsidRDefault="00DE41C2"/>
        </w:tc>
        <w:tc>
          <w:tcPr>
            <w:tcW w:w="360" w:type="dxa"/>
            <w:vMerge w:val="restart"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29.32.3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29.32.30.390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796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Штука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2,00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28.29.13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28.29.13.130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796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Штука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2,00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29.32.3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29.32.30.390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796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Штука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1,00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29.32.3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29.32.30.129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796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Штука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3,00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29.32.3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29.32.30.390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796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Штука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1,00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29.32.3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29.32.30.390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796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Штука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1,00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29.32.3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29.32.30.390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796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Штука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2,00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28.29.1</w:t>
            </w: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3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28.29.13.11</w:t>
            </w: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796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Штука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2,00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28.29.13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28.29.13.110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796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Штука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1,00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28.22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28.22.20.000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796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Штука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1,00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28.29.13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28.29.13.110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796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Штука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1,00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28.29.13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28.29.13.130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796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Штука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1,00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30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62.03.13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62.03.12.130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Оказание услуг по сопровождению экземпляров Систем Консультант Плюс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В соответствии с условиями договора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362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Месяц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12,00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57000000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Пермский край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108 886,56 Российский рубль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В том числе объем исполнения долгосрочного договора: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2023 г. - 108 886,56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2024 г. - 0,00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03.2023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03.2024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Аукцион в электронной форме, участниками которого могут быть только субъекты малого и среднего предп</w:t>
            </w:r>
            <w:r>
              <w:rPr>
                <w:rFonts w:ascii="Times New Roman" w:eastAsia="Times New Roman" w:hAnsi="Times New Roman" w:cs="Times New Roman"/>
                <w:sz w:val="16"/>
              </w:rPr>
              <w:t>ринимательства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Да</w:t>
            </w:r>
          </w:p>
        </w:tc>
        <w:tc>
          <w:tcPr>
            <w:tcW w:w="360" w:type="dxa"/>
          </w:tcPr>
          <w:p w:rsidR="00DE41C2" w:rsidRDefault="00DE41C2"/>
        </w:tc>
        <w:tc>
          <w:tcPr>
            <w:tcW w:w="360" w:type="dxa"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31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58.29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58.29.50.000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Простая неисключительная лицензия на использование Базы данных БСС «Система Главбух», 12 мес.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В соответствии с условиями договора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796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Штука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1,00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57000000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Пермский край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70 304,00 Российский рубль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 xml:space="preserve">В том числе объем </w:t>
            </w:r>
            <w:r>
              <w:rPr>
                <w:rFonts w:ascii="Times New Roman" w:eastAsia="Times New Roman" w:hAnsi="Times New Roman" w:cs="Times New Roman"/>
                <w:sz w:val="16"/>
              </w:rPr>
              <w:t>исполнения долгосрочного договора: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2023 г. - 70 304,00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2024 г. - 0,00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03.2023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07.2024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Аукцион в электронной форме, участниками которого могут быть только субъекты малого и среднего предпринимательства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Да</w:t>
            </w:r>
          </w:p>
        </w:tc>
        <w:tc>
          <w:tcPr>
            <w:tcW w:w="360" w:type="dxa"/>
          </w:tcPr>
          <w:p w:rsidR="00DE41C2" w:rsidRDefault="00DE41C2"/>
        </w:tc>
        <w:tc>
          <w:tcPr>
            <w:tcW w:w="360" w:type="dxa"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32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58.29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58.29.50.000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Неисключительное право использования Контур.Диадока на условиях простой (неисключительной) лицензии 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В соответствии с условиями договора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796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Штука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1,00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57000000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Пермский край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13 700,00 Российский рубль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В том числе объем исполнения долгосрочного договора: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2</w:t>
            </w:r>
            <w:r>
              <w:rPr>
                <w:rFonts w:ascii="Times New Roman" w:eastAsia="Times New Roman" w:hAnsi="Times New Roman" w:cs="Times New Roman"/>
                <w:sz w:val="16"/>
              </w:rPr>
              <w:t>023 г. - 13 700,00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2024 г. - 0,00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03.2023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04.2024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Аукцион в электронной форме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Да</w:t>
            </w:r>
          </w:p>
        </w:tc>
        <w:tc>
          <w:tcPr>
            <w:tcW w:w="360" w:type="dxa"/>
          </w:tcPr>
          <w:p w:rsidR="00DE41C2" w:rsidRDefault="00DE41C2"/>
        </w:tc>
        <w:tc>
          <w:tcPr>
            <w:tcW w:w="360" w:type="dxa"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33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26.51.6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26.51.63.120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Оборудование для системы сбора и передачи данных от общедомовых счетчиков воды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В соответствии с условиями договора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796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Штука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1,00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57000000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Пермский </w:t>
            </w:r>
            <w:r>
              <w:rPr>
                <w:rFonts w:ascii="Times New Roman" w:eastAsia="Times New Roman" w:hAnsi="Times New Roman" w:cs="Times New Roman"/>
                <w:sz w:val="16"/>
              </w:rPr>
              <w:t>край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62 035,33 Российский рубль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03.2023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04.2023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Закупка у единственного поставщика (подрядчика, исполнителя) в электронной форме, участниками которой могут быть только субъекты малого и среднего предпринимательства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Да</w:t>
            </w:r>
          </w:p>
        </w:tc>
        <w:tc>
          <w:tcPr>
            <w:tcW w:w="360" w:type="dxa"/>
          </w:tcPr>
          <w:p w:rsidR="00DE41C2" w:rsidRDefault="00DE41C2"/>
        </w:tc>
        <w:tc>
          <w:tcPr>
            <w:tcW w:w="360" w:type="dxa"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34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68.32.3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68.32.13.110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Выполнение </w:t>
            </w:r>
            <w:r>
              <w:rPr>
                <w:rFonts w:ascii="Times New Roman" w:eastAsia="Times New Roman" w:hAnsi="Times New Roman" w:cs="Times New Roman"/>
                <w:sz w:val="16"/>
              </w:rPr>
              <w:t>работ по проведению технической инвентаризации и изготовлению технического паспорта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В соответствии с условиями договора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876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Условная единица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1,00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57000000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Пермский край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35 090,33 Российский рубль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03.2023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07.2023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Аукцион в электронной форме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Да</w:t>
            </w:r>
          </w:p>
        </w:tc>
        <w:tc>
          <w:tcPr>
            <w:tcW w:w="360" w:type="dxa"/>
          </w:tcPr>
          <w:p w:rsidR="00DE41C2" w:rsidRDefault="00DE41C2"/>
        </w:tc>
        <w:tc>
          <w:tcPr>
            <w:tcW w:w="360" w:type="dxa"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35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26.51.6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26.51.63.120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Поставка приборов учета холодного водоснабжения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В соответствии с условиями договора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796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Штука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16,00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57000000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Пермский край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350 762,71 Российский рубль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03.2023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06.2023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Аукцион в электронной форме, участниками которого могут быть только субъект</w:t>
            </w:r>
            <w:r>
              <w:rPr>
                <w:rFonts w:ascii="Times New Roman" w:eastAsia="Times New Roman" w:hAnsi="Times New Roman" w:cs="Times New Roman"/>
                <w:sz w:val="16"/>
              </w:rPr>
              <w:t>ы малого и среднего предпринимательства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Да</w:t>
            </w:r>
          </w:p>
        </w:tc>
        <w:tc>
          <w:tcPr>
            <w:tcW w:w="360" w:type="dxa"/>
            <w:vMerge w:val="restart"/>
          </w:tcPr>
          <w:p w:rsidR="00DE41C2" w:rsidRDefault="00DE41C2"/>
        </w:tc>
        <w:tc>
          <w:tcPr>
            <w:tcW w:w="360" w:type="dxa"/>
            <w:vMerge w:val="restart"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26.51.6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26.51.63.120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796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Штука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3,00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26.51.6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26.51.63.120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796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Штука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14,00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26.51.6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26.51.63.120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796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Штука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11,00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26.51.6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26.51.63.120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796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Штука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1,00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26.51.6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26.51.63.120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796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Штука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4,00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36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25.99.29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25.99.29.190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Поставка резинотехнических изделий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В соответствии с условиями договора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796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Штука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5,00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57000000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Пермский край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91 260,43 Российский рубль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03.2023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06.2023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Аукцион в электронной форме, </w:t>
            </w:r>
            <w:r>
              <w:rPr>
                <w:rFonts w:ascii="Times New Roman" w:eastAsia="Times New Roman" w:hAnsi="Times New Roman" w:cs="Times New Roman"/>
                <w:sz w:val="16"/>
              </w:rPr>
              <w:t>участниками которого могут быть только субъекты малого и среднего предпринимательства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Да</w:t>
            </w:r>
          </w:p>
        </w:tc>
        <w:tc>
          <w:tcPr>
            <w:tcW w:w="360" w:type="dxa"/>
            <w:vMerge w:val="restart"/>
          </w:tcPr>
          <w:p w:rsidR="00DE41C2" w:rsidRDefault="00DE41C2"/>
        </w:tc>
        <w:tc>
          <w:tcPr>
            <w:tcW w:w="360" w:type="dxa"/>
            <w:vMerge w:val="restart"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25.99.29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25.99.29.190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796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Штука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5,00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22.21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22.21.29.120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796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Штука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4,00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22.19.7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22.19.73.119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166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Килограмм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150,00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25.99.29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25.99.29.190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796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Штука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5,00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25.99.29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25.99.29.190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796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Штука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8,00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22.19.7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22.19.73.119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166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Килограмм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150,00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29.32.3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29.32.30.390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839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Комплект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1,00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37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29.32.3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29.32.30.132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Автозапчасти 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В соответствии с </w:t>
            </w:r>
            <w:r>
              <w:rPr>
                <w:rFonts w:ascii="Times New Roman" w:eastAsia="Times New Roman" w:hAnsi="Times New Roman" w:cs="Times New Roman"/>
                <w:sz w:val="16"/>
              </w:rPr>
              <w:t>условиями договора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839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Комплект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1,00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57000000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Пермский край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53 486,71 Российский рубль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04.2023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06.2023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Аукцион в электронной форме, участниками которого могут быть только субъекты малого и среднего предпринимательства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Да</w:t>
            </w:r>
          </w:p>
        </w:tc>
        <w:tc>
          <w:tcPr>
            <w:tcW w:w="360" w:type="dxa"/>
            <w:vMerge w:val="restart"/>
          </w:tcPr>
          <w:p w:rsidR="00DE41C2" w:rsidRDefault="00DE41C2"/>
        </w:tc>
        <w:tc>
          <w:tcPr>
            <w:tcW w:w="360" w:type="dxa"/>
            <w:vMerge w:val="restart"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29.31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29.31.23.112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796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Штука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1,00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28.29.13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28.29.13.130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796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Штука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1,00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28.29.13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28.29.13.120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796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Штука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1,00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29.32.3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29.32.30.390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839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Комплект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1,00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29.32.3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29.32.30.132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839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Комплект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2,00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29.32.3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29.32.30.181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796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Штука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1,00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29.32.3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29.32.30.390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796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Штука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1,00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28.29.13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28.29.13.130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796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Штука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2,00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28.29.13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28.29.13.130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796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Штука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1,00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29.32.3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29.32.30.240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796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Штука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1,00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29.32.3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29.32.30.132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839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Комплект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1,00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28.29.13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28.29.13.110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796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Штука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1,00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28.29.13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28.29.13.120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796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Штука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2,00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29.31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29.31.21.150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796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Штука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1,00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28.29.13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28.29.13.120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796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Штука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2,00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28.29.13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28.29.13.130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796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Штука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1,00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28.29.13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28.29.13.120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796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Штука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1,00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28.29.13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28.29.13.110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796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Штука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1,00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28.29.13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28.29.13.130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796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Штука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2,00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28.29.13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28.29.13.120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796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Штука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1,00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28.29.13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28.29.13.110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796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Штука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1,00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29.32.3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29.32.30.390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796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Штука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1,00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28.29.13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28.29.13.120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796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Штука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2,00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29.31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29.31.23.112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796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Штука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1,00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29.32.3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29.32.30.390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796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Штука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1,00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28.29.13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28.29.13.110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796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Штука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2,00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29.31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29.31.21.110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839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Комплект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2,00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28.29.13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28.29.13.110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796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Штука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3,00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28.29.13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28.29.13.120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796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Штука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1,00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38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08.12.1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08.12.11.130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Поставка песка и щебня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В соответствии с условиями договора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168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Тонна;^метрическая тонна </w:t>
            </w:r>
            <w:r>
              <w:rPr>
                <w:rFonts w:ascii="Times New Roman" w:eastAsia="Times New Roman" w:hAnsi="Times New Roman" w:cs="Times New Roman"/>
                <w:sz w:val="16"/>
              </w:rPr>
              <w:t>(1000 кг)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225,00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57000000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Пермский край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504 750,00 Российский рубль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04.2023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07.2023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Аукцион в электронной форме, участниками которого могут быть только субъекты малого и среднего предпринимательства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Да</w:t>
            </w:r>
          </w:p>
        </w:tc>
        <w:tc>
          <w:tcPr>
            <w:tcW w:w="360" w:type="dxa"/>
            <w:vMerge w:val="restart"/>
          </w:tcPr>
          <w:p w:rsidR="00DE41C2" w:rsidRDefault="00DE41C2"/>
        </w:tc>
        <w:tc>
          <w:tcPr>
            <w:tcW w:w="360" w:type="dxa"/>
            <w:vMerge w:val="restart"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08.12.1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08.12.12.140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168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Тонна;^метрическая </w:t>
            </w:r>
            <w:r>
              <w:rPr>
                <w:rFonts w:ascii="Times New Roman" w:eastAsia="Times New Roman" w:hAnsi="Times New Roman" w:cs="Times New Roman"/>
                <w:sz w:val="16"/>
              </w:rPr>
              <w:t>тонна (1000 кг)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205,00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39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26.30.11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26.30.11.119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Цифровой водоканал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В соответствии с условиями договора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796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Штука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15,00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57000000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Пермский край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450 057,76 Российский рубль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В том числе объем исполнения долгосрочного договора: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2023 г. - 265 352,76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</w:r>
            <w:r>
              <w:rPr>
                <w:rFonts w:ascii="Times New Roman" w:eastAsia="Times New Roman" w:hAnsi="Times New Roman" w:cs="Times New Roman"/>
                <w:sz w:val="16"/>
              </w:rPr>
              <w:t>2024 г. - 41 820,00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2025 г. - 41 820,00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2026 г. - 41 820,00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2027 г. - 41 820,00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2028 г. - 17 425,00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04.2023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06.2028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Аукцион в электронной форме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Да</w:t>
            </w:r>
          </w:p>
        </w:tc>
        <w:tc>
          <w:tcPr>
            <w:tcW w:w="360" w:type="dxa"/>
            <w:vMerge w:val="restart"/>
          </w:tcPr>
          <w:p w:rsidR="00DE41C2" w:rsidRDefault="00DE41C2"/>
        </w:tc>
        <w:tc>
          <w:tcPr>
            <w:tcW w:w="360" w:type="dxa"/>
            <w:vMerge w:val="restart"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26.51.6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26.51.63.120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796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Штука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13,00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26.51.6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26.51.63.120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796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Штука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1,00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63.11.1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63.11.11.000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362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Месяц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60,00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26.51.6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26.51.63.120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796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Штука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1,00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40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28.14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28.14.20.220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Поставка задвижек с комплектующими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В соответствии с условиями договора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796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Штука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14,00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57000000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Пермский край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420 871,97 Российский </w:t>
            </w:r>
            <w:r>
              <w:rPr>
                <w:rFonts w:ascii="Times New Roman" w:eastAsia="Times New Roman" w:hAnsi="Times New Roman" w:cs="Times New Roman"/>
                <w:sz w:val="16"/>
              </w:rPr>
              <w:t>рубль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04.2023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06.2023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Аукцион в электронной форме, участниками которого могут быть только субъекты малого и среднего предпринимательства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Да</w:t>
            </w:r>
          </w:p>
        </w:tc>
        <w:tc>
          <w:tcPr>
            <w:tcW w:w="360" w:type="dxa"/>
            <w:vMerge w:val="restart"/>
          </w:tcPr>
          <w:p w:rsidR="00DE41C2" w:rsidRDefault="00DE41C2"/>
        </w:tc>
        <w:tc>
          <w:tcPr>
            <w:tcW w:w="360" w:type="dxa"/>
            <w:vMerge w:val="restart"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28.14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28.14.20.220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796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Штука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25,00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24.20.3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24.20.40.000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796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Штука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3,00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24.20.3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24.20.40.000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796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Штука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3,00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28.14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28.14.20.220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796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Штука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4,00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24.20.3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24.20.40.000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796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Штука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3,00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28.14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28.14.13.120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796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Штука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5,00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28.14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28.14.13.120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796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Штука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3,00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28.14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28.14.13.120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796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Штука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11,00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41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23.61.2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23.61.12.159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Поставка железобетонных изделий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В соответствии с условиями договора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796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Штука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2,00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57000000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Пермский край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116 300,00 Российский рубль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04.2023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06.2023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Аукцион в электронной форме, участниками которого могут быть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только субъекты малого и среднего предпринимательства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Да</w:t>
            </w:r>
          </w:p>
        </w:tc>
        <w:tc>
          <w:tcPr>
            <w:tcW w:w="360" w:type="dxa"/>
            <w:vMerge w:val="restart"/>
          </w:tcPr>
          <w:p w:rsidR="00DE41C2" w:rsidRDefault="00DE41C2"/>
        </w:tc>
        <w:tc>
          <w:tcPr>
            <w:tcW w:w="360" w:type="dxa"/>
            <w:vMerge w:val="restart"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23.61.2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23.61.12.159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796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Штука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1,00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23.61.2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23.61.12.159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796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Штука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1,00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23.61.2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23.61.12.159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796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Штука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1,00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23.61.2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23.61.12.159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796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Штука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4,00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23.61.2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23.61.12.159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796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Штука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1,00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23.61.2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23.61.12.159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796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Штука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2,00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23.61.2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23.61.12.159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796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Штука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1,00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23.61.2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23.61.12.159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796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Штука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2,00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49.41.1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49.41.19.900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796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Штука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1,00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42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25.99.29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25.99.29.190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Люк полимерно - песчаный (тип Т)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В соответствии с условиями договора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796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Штука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20,00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57000000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Пермский край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60 933,40 Российский рубль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04.2023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06.2023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Аукцион в электронной форме, участниками которого могут быть только субъекты малого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и среднего предпринимательства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Да</w:t>
            </w:r>
          </w:p>
        </w:tc>
        <w:tc>
          <w:tcPr>
            <w:tcW w:w="360" w:type="dxa"/>
          </w:tcPr>
          <w:p w:rsidR="00DE41C2" w:rsidRDefault="00DE41C2"/>
        </w:tc>
        <w:tc>
          <w:tcPr>
            <w:tcW w:w="360" w:type="dxa"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43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22.21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22.21.29.130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Поставка труб и комплектующих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В соответствии с условиями договора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796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Штука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10,00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57000000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Пермский край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3 608 254,09 Российский рубль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04.2023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06.2023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Аукцион в электронной форме, участниками </w:t>
            </w:r>
            <w:r>
              <w:rPr>
                <w:rFonts w:ascii="Times New Roman" w:eastAsia="Times New Roman" w:hAnsi="Times New Roman" w:cs="Times New Roman"/>
                <w:sz w:val="16"/>
              </w:rPr>
              <w:t>которого могут быть только субъекты малого и среднего предпринимательства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Да</w:t>
            </w:r>
          </w:p>
        </w:tc>
        <w:tc>
          <w:tcPr>
            <w:tcW w:w="360" w:type="dxa"/>
            <w:vMerge w:val="restart"/>
          </w:tcPr>
          <w:p w:rsidR="00DE41C2" w:rsidRDefault="00DE41C2"/>
        </w:tc>
        <w:tc>
          <w:tcPr>
            <w:tcW w:w="360" w:type="dxa"/>
            <w:vMerge w:val="restart"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22.21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22.21.21.123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796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Штука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4,00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22.21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22.21.29.130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796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Штука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12,00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22.21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22.21.29.130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796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Штука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9,00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22.21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22.21.29.130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796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Штука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11,00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22.21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22.21.29.130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796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Штука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6,00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22.21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22.21.29.130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796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Штука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3,00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22.21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22.21.29.130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796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Штука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3,00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22.21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22.21.29.130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796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Штука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6,00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22.21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22.21.21.123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796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Штука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16,00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22.21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22.21.21.123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796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Штука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8,00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22.21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22.21.21.122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006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Метр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552,00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22.21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22.21.21.122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006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Метр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804,00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44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28.13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28.13.14.110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Насосная станция первого подъема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В соответствии с условиями договора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796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Штука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2,00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57000000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Пермский край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2 950 000,00 Российский рубль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05.2023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09.2023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Закупка у единственного поставщика (подрядчика, исполнителя) в электронной форме, участниками которой могут быть только субъекты малого и среднего предпринимательства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Да</w:t>
            </w:r>
          </w:p>
        </w:tc>
        <w:tc>
          <w:tcPr>
            <w:tcW w:w="360" w:type="dxa"/>
          </w:tcPr>
          <w:p w:rsidR="00DE41C2" w:rsidRDefault="00DE41C2"/>
        </w:tc>
        <w:tc>
          <w:tcPr>
            <w:tcW w:w="360" w:type="dxa"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45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25.11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25.11.10.000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Модульное здание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В соответствии с условиями договора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796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Штука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1,00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57000000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Пермский край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316 666,67 Российский рубль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05.2023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09.2023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Закупка у единственного поставщика (подрядчика, исполнителя) в электронной форме, участниками которой могут быть только </w:t>
            </w:r>
            <w:r>
              <w:rPr>
                <w:rFonts w:ascii="Times New Roman" w:eastAsia="Times New Roman" w:hAnsi="Times New Roman" w:cs="Times New Roman"/>
                <w:sz w:val="16"/>
              </w:rPr>
              <w:t>субъекты малого и среднего предпринимательства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Да</w:t>
            </w:r>
          </w:p>
        </w:tc>
        <w:tc>
          <w:tcPr>
            <w:tcW w:w="360" w:type="dxa"/>
          </w:tcPr>
          <w:p w:rsidR="00DE41C2" w:rsidRDefault="00DE41C2"/>
        </w:tc>
        <w:tc>
          <w:tcPr>
            <w:tcW w:w="360" w:type="dxa"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46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86.21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86.21.10.120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Проведение периодического медицинского осмотра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В соответствии с условиями договора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876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Условная единица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1,00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57000000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Пермский край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278 768,33 Российский рубль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05.2023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07.2023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Аукцион в электронной форме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Да</w:t>
            </w:r>
          </w:p>
        </w:tc>
        <w:tc>
          <w:tcPr>
            <w:tcW w:w="360" w:type="dxa"/>
          </w:tcPr>
          <w:p w:rsidR="00DE41C2" w:rsidRDefault="00DE41C2"/>
        </w:tc>
        <w:tc>
          <w:tcPr>
            <w:tcW w:w="360" w:type="dxa"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47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23.61.2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23.61.12.159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Поставка железобетонных изделий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В соответствии с условиями договора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796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Штука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1,00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57000000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Пермский край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116 300,00 Российский рубль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05.2023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07.2023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Аукцион в электронной форме, участниками </w:t>
            </w:r>
            <w:r>
              <w:rPr>
                <w:rFonts w:ascii="Times New Roman" w:eastAsia="Times New Roman" w:hAnsi="Times New Roman" w:cs="Times New Roman"/>
                <w:sz w:val="16"/>
              </w:rPr>
              <w:t>которого могут быть только субъекты малого и среднего предпринимательства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Да</w:t>
            </w:r>
          </w:p>
        </w:tc>
        <w:tc>
          <w:tcPr>
            <w:tcW w:w="360" w:type="dxa"/>
            <w:vMerge w:val="restart"/>
          </w:tcPr>
          <w:p w:rsidR="00DE41C2" w:rsidRDefault="00DE41C2"/>
        </w:tc>
        <w:tc>
          <w:tcPr>
            <w:tcW w:w="360" w:type="dxa"/>
            <w:vMerge w:val="restart"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23.61.2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23.61.12.159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796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Штука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2,00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23.61.2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23.61.12.159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796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Штука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1,00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23.61.2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23.61.12.159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796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Штука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2,00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23.61.2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23.61.12.159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796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Штука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2,00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23.61.2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23.61.12.159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796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Штука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1,00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23.61.2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23.61.12.159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796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Штука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4,00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23.61.2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23.61.12.159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796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Штука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1,00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49.41.1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49.41.19.900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796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Штука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1,00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23.61.2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23.61.12.159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796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Штука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1,00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48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43.99.9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43.99.90.190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Монтаж системы наружного электроснабжения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В соответствии с условиями договора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876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Условная единица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1,00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57000000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Пермский край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724 949,06 Российский рубль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05.2023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09.2023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Закупка у единственного поставщика (подрядчика, </w:t>
            </w:r>
            <w:r>
              <w:rPr>
                <w:rFonts w:ascii="Times New Roman" w:eastAsia="Times New Roman" w:hAnsi="Times New Roman" w:cs="Times New Roman"/>
                <w:sz w:val="16"/>
              </w:rPr>
              <w:t>исполнителя) в электронной форме, участниками которой могут быть только субъекты малого и среднего предпринимательства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Да</w:t>
            </w:r>
          </w:p>
        </w:tc>
        <w:tc>
          <w:tcPr>
            <w:tcW w:w="360" w:type="dxa"/>
          </w:tcPr>
          <w:p w:rsidR="00DE41C2" w:rsidRDefault="00DE41C2"/>
        </w:tc>
        <w:tc>
          <w:tcPr>
            <w:tcW w:w="360" w:type="dxa"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49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71.11.1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71.11.21.000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Кадастровые работы по уточнению сведений в ЕГРН с разработкой проекта перепланировки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В соответствии с </w:t>
            </w:r>
            <w:r>
              <w:rPr>
                <w:rFonts w:ascii="Times New Roman" w:eastAsia="Times New Roman" w:hAnsi="Times New Roman" w:cs="Times New Roman"/>
                <w:sz w:val="16"/>
              </w:rPr>
              <w:t>условиями договора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879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Условная штука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1,00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57000000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Пермский край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60 000,00 Российский рубль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05.2023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09.2023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Закупка у единственного поставщика (подрядчика, исполнителя) в электронной форме, участниками которой могут быть только субъекты малого и среднего </w:t>
            </w:r>
            <w:r>
              <w:rPr>
                <w:rFonts w:ascii="Times New Roman" w:eastAsia="Times New Roman" w:hAnsi="Times New Roman" w:cs="Times New Roman"/>
                <w:sz w:val="16"/>
              </w:rPr>
              <w:t>предпринимательства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Да</w:t>
            </w:r>
          </w:p>
        </w:tc>
        <w:tc>
          <w:tcPr>
            <w:tcW w:w="360" w:type="dxa"/>
          </w:tcPr>
          <w:p w:rsidR="00DE41C2" w:rsidRDefault="00DE41C2"/>
        </w:tc>
        <w:tc>
          <w:tcPr>
            <w:tcW w:w="360" w:type="dxa"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50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72.19.9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72.19.19.900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Услуги по проведению лабораторно-инструментальных исследований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В соответствии с условиями договора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876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Условная единица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1,00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57000000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Пермский край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140 674,66 Российский рубль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06.2023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12.2023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Аукцион в </w:t>
            </w:r>
            <w:r>
              <w:rPr>
                <w:rFonts w:ascii="Times New Roman" w:eastAsia="Times New Roman" w:hAnsi="Times New Roman" w:cs="Times New Roman"/>
                <w:sz w:val="16"/>
              </w:rPr>
              <w:t>электронной форме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Да</w:t>
            </w:r>
          </w:p>
        </w:tc>
        <w:tc>
          <w:tcPr>
            <w:tcW w:w="360" w:type="dxa"/>
          </w:tcPr>
          <w:p w:rsidR="00DE41C2" w:rsidRDefault="00DE41C2"/>
        </w:tc>
        <w:tc>
          <w:tcPr>
            <w:tcW w:w="360" w:type="dxa"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51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14.12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14.12.11.120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Поставка спецодежды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В соответствии с условиями договора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839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Комплект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4,00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57000000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Пермский край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242 100,50 Российский рубль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06.2023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07.2023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Закупка у единственного поставщика (подрядчика, исполнителя) в </w:t>
            </w:r>
            <w:r>
              <w:rPr>
                <w:rFonts w:ascii="Times New Roman" w:eastAsia="Times New Roman" w:hAnsi="Times New Roman" w:cs="Times New Roman"/>
                <w:sz w:val="16"/>
              </w:rPr>
              <w:t>электронной форме, участниками которой могут быть только субъекты малого и среднего предпринимательства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Да</w:t>
            </w:r>
          </w:p>
        </w:tc>
        <w:tc>
          <w:tcPr>
            <w:tcW w:w="360" w:type="dxa"/>
            <w:vMerge w:val="restart"/>
          </w:tcPr>
          <w:p w:rsidR="00DE41C2" w:rsidRDefault="00DE41C2"/>
        </w:tc>
        <w:tc>
          <w:tcPr>
            <w:tcW w:w="360" w:type="dxa"/>
            <w:vMerge w:val="restart"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15.20.11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15.20.11.123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715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Пара (2 шт.)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33,00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14.12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14.12.30.160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715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Пара (2 шт.)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100,00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14.12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14.12.11.120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839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Комплект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40,00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15.20.32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15.20.32.124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715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Пара (2 шт.)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20,00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14.12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14.12.30.150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715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Пара (2 шт.)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5,00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14.12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14.12.30.160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715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Пара (2 шт.)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4,00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52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22.21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22.21.21.122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Поставка материалов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В соответствии с </w:t>
            </w:r>
            <w:r>
              <w:rPr>
                <w:rFonts w:ascii="Times New Roman" w:eastAsia="Times New Roman" w:hAnsi="Times New Roman" w:cs="Times New Roman"/>
                <w:sz w:val="16"/>
              </w:rPr>
              <w:t>условиями договора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006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Метр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460,00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57000000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Пермский край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2 025 328,54 Российский рубль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06.2023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07.2023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Закупка у единственного поставщика (подрядчика, исполнителя) в электронной форме, участниками которой могут быть только субъекты малого и среднего </w:t>
            </w:r>
            <w:r>
              <w:rPr>
                <w:rFonts w:ascii="Times New Roman" w:eastAsia="Times New Roman" w:hAnsi="Times New Roman" w:cs="Times New Roman"/>
                <w:sz w:val="16"/>
              </w:rPr>
              <w:t>предпринимательства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Да</w:t>
            </w:r>
          </w:p>
        </w:tc>
        <w:tc>
          <w:tcPr>
            <w:tcW w:w="360" w:type="dxa"/>
            <w:vMerge w:val="restart"/>
          </w:tcPr>
          <w:p w:rsidR="00DE41C2" w:rsidRDefault="00DE41C2"/>
        </w:tc>
        <w:tc>
          <w:tcPr>
            <w:tcW w:w="360" w:type="dxa"/>
            <w:vMerge w:val="restart"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22.19.7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22.19.73.114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796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Штука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48,00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28.14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28.14.12.110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796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Штука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8,00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28.14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28.14.13.120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796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Штука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8,00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22.21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22.21.29.130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796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Штука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3,00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22.21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22.21.29.130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796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Штука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3,00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28.14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28.14.13.120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796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Штука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2,00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22.21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22.21.29.130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796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Штука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3,00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28.14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28.14.13.120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796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Штука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1,00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22.21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22.21.29.130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796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Штука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1,00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22.21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22.21.21.122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006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Метр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210,00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22.21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22.21.29.130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796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Штука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2,00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22.21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22.21.29.130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796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Штука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7,00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28.14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28.14.12.110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796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Штука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12,00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22.21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22.21.21.123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796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Штука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24,00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28.14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28.14.13.120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796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Штука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4,00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22.21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22.21.29.130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796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Штука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1,00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28.14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28.14.12.110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796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Штука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9,00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28.14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28.14.13.120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796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Штука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2,00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22.21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22.21.29.130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796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Штука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10,00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28.14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28.14.13.120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796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Штука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3,00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22.21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22.21.29.130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796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Штука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1,00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53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42.21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42.21.22.110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Техническое присоединение водопроводных сетей от 2000 резервуара до ул. Парковая (укладка трубопровода)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В соответствии с условиями договора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876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Условная единица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1,00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57000000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Пермский край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1 868 745,38 Российский рубль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07.2023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08.202</w:t>
            </w:r>
            <w:r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Закупка у единственного поставщика (подрядчика, исполнителя) в электронной форме, участниками которой могут быть только субъекты малого и среднего предпринимательства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Да</w:t>
            </w:r>
          </w:p>
        </w:tc>
        <w:tc>
          <w:tcPr>
            <w:tcW w:w="360" w:type="dxa"/>
          </w:tcPr>
          <w:p w:rsidR="00DE41C2" w:rsidRDefault="00DE41C2"/>
        </w:tc>
        <w:tc>
          <w:tcPr>
            <w:tcW w:w="360" w:type="dxa"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54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42.21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42.21.24.110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Обустройство водозаборной скважины в пос. Нагорнский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16"/>
              </w:rPr>
              <w:t>соответствии с условиями договора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876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Условная единица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1,00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57000000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Пермский край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1 913 727,24 Российский рубль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07.2023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07.2023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Закупка у единственного поставщика (подрядчика, исполнителя) в электронной форме, участниками которой могут быть только субъект</w:t>
            </w:r>
            <w:r>
              <w:rPr>
                <w:rFonts w:ascii="Times New Roman" w:eastAsia="Times New Roman" w:hAnsi="Times New Roman" w:cs="Times New Roman"/>
                <w:sz w:val="16"/>
              </w:rPr>
              <w:t>ы малого и среднего предпринимательства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Да</w:t>
            </w:r>
          </w:p>
        </w:tc>
        <w:tc>
          <w:tcPr>
            <w:tcW w:w="360" w:type="dxa"/>
          </w:tcPr>
          <w:p w:rsidR="00DE41C2" w:rsidRDefault="00DE41C2"/>
        </w:tc>
        <w:tc>
          <w:tcPr>
            <w:tcW w:w="360" w:type="dxa"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55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43.99.9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43.99.90.190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Техническое присоединение водопроводных сетей от 2000 резервуара до ул. Парковая (земляные работы)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В соответствии с условиями договора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876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Условная единица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1,00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57000000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Пермский край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16"/>
              </w:rPr>
              <w:t>765 612,62 Российский рубль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07.2023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08.2023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Закупка у единственного поставщика (подрядчика, исполнителя) в электронной форме, участниками которой могут быть только субъекты малого и среднего предпринимательства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Да</w:t>
            </w:r>
          </w:p>
        </w:tc>
        <w:tc>
          <w:tcPr>
            <w:tcW w:w="360" w:type="dxa"/>
          </w:tcPr>
          <w:p w:rsidR="00DE41C2" w:rsidRDefault="00DE41C2"/>
        </w:tc>
        <w:tc>
          <w:tcPr>
            <w:tcW w:w="360" w:type="dxa"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56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43.99.9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43.99.90.190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Монтаж системы </w:t>
            </w:r>
            <w:r>
              <w:rPr>
                <w:rFonts w:ascii="Times New Roman" w:eastAsia="Times New Roman" w:hAnsi="Times New Roman" w:cs="Times New Roman"/>
                <w:sz w:val="16"/>
              </w:rPr>
              <w:t>наружного электроснабжения пос. Нагорнский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В соответствии с условиями договора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876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Условная единица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1,00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57000000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Пермский край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724 949,06 Российский рубль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07.2023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07.2023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Закупка у единственного поставщика (подрядчика, исполнителя) в электронной форме, уч</w:t>
            </w:r>
            <w:r>
              <w:rPr>
                <w:rFonts w:ascii="Times New Roman" w:eastAsia="Times New Roman" w:hAnsi="Times New Roman" w:cs="Times New Roman"/>
                <w:sz w:val="16"/>
              </w:rPr>
              <w:t>астниками которой могут быть только субъекты малого и среднего предпринимательства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Да</w:t>
            </w:r>
          </w:p>
        </w:tc>
        <w:tc>
          <w:tcPr>
            <w:tcW w:w="360" w:type="dxa"/>
          </w:tcPr>
          <w:p w:rsidR="00DE41C2" w:rsidRDefault="00DE41C2"/>
        </w:tc>
        <w:tc>
          <w:tcPr>
            <w:tcW w:w="360" w:type="dxa"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57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58.29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58.29.50.000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Право использования программы "Контур.Экстерн"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В соответствии с условиями договора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796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Штука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1,00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57000000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Пермский край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29 050,00 Российский </w:t>
            </w:r>
            <w:r>
              <w:rPr>
                <w:rFonts w:ascii="Times New Roman" w:eastAsia="Times New Roman" w:hAnsi="Times New Roman" w:cs="Times New Roman"/>
                <w:sz w:val="16"/>
              </w:rPr>
              <w:t>рубль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В том числе объем исполнения долгосрочного договора: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2023 г. - 29 050,00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2024 г. - 0,00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07.2023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08.2024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Аукцион в электронной форме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Да</w:t>
            </w:r>
          </w:p>
        </w:tc>
        <w:tc>
          <w:tcPr>
            <w:tcW w:w="360" w:type="dxa"/>
          </w:tcPr>
          <w:p w:rsidR="00DE41C2" w:rsidRDefault="00DE41C2"/>
        </w:tc>
        <w:tc>
          <w:tcPr>
            <w:tcW w:w="360" w:type="dxa"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58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71.12.7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71.12.35.110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Кадастровые услуги по внесению в Единый государственный реестр недвижимости сведений о границах зон санитарной охраны 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В соответствии с условиями договора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876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Условная единица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1,00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57000000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Пермский край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55 000,00 Российский рубль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07.2023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12.2023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Закупка у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единственного поставщика (подрядчика, исполнителя) в электронной форме, участниками которой могут быть только субъекты малого и среднего предпринимательства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Да</w:t>
            </w:r>
          </w:p>
        </w:tc>
        <w:tc>
          <w:tcPr>
            <w:tcW w:w="360" w:type="dxa"/>
          </w:tcPr>
          <w:p w:rsidR="00DE41C2" w:rsidRDefault="00DE41C2"/>
        </w:tc>
        <w:tc>
          <w:tcPr>
            <w:tcW w:w="360" w:type="dxa"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59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43.22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43.22.11.150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Модульная замена трубопровода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В соответствии с условиями договора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876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Условная единица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1,00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57000000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Пермский край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382 080,00 Российский рубль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08.2023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10.2023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Закупка у единственного поставщика (подрядчика, исполнителя) в электронной форме, участниками которой могут быть только субъекты малого и среднего предпринимательства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Да</w:t>
            </w:r>
          </w:p>
        </w:tc>
        <w:tc>
          <w:tcPr>
            <w:tcW w:w="360" w:type="dxa"/>
          </w:tcPr>
          <w:p w:rsidR="00DE41C2" w:rsidRDefault="00DE41C2"/>
        </w:tc>
        <w:tc>
          <w:tcPr>
            <w:tcW w:w="360" w:type="dxa"/>
          </w:tcPr>
          <w:p w:rsidR="00DE41C2" w:rsidRDefault="00DE41C2"/>
        </w:tc>
      </w:tr>
    </w:tbl>
    <w:p w:rsidR="00DE41C2" w:rsidRDefault="00DE41C2"/>
    <w:tbl>
      <w:tblPr>
        <w:tblW w:w="0" w:type="auto"/>
        <w:tblInd w:w="1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10"/>
      </w:tblGrid>
      <w:tr w:rsidR="00DE41C2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center"/>
          </w:tcPr>
          <w:p w:rsidR="00DE41C2" w:rsidRDefault="00A821C7">
            <w:pPr>
              <w:spacing w:after="0"/>
              <w:ind w:hanging="1"/>
            </w:pPr>
            <w:r>
              <w:rPr>
                <w:rFonts w:ascii="Times New Roman" w:eastAsia="Times New Roman" w:hAnsi="Times New Roman" w:cs="Times New Roman"/>
              </w:rPr>
              <w:t>Участие субъектов малого и среднего предпринимательства в закупках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  <w:t xml:space="preserve">Совокупный годовой стоимостный объем договоров, заключенных заказчиком по результатам закупки инновационной продукции, высокотехнологичной продукции за год, предшествующий </w:t>
            </w:r>
            <w:r>
              <w:rPr>
                <w:rFonts w:ascii="Times New Roman" w:eastAsia="Times New Roman" w:hAnsi="Times New Roman" w:cs="Times New Roman"/>
              </w:rPr>
              <w:t>отчетному, составляет 0,00 рублей.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  <w:t>Годовой объем закупок инновационной продукции, высокотехнологичной продукции, которые планируется осуществить в соответствии с проектом плана закупки товаров, работ, услуг или проектом плана закупки инновационной продукц</w:t>
            </w:r>
            <w:r>
              <w:rPr>
                <w:rFonts w:ascii="Times New Roman" w:eastAsia="Times New Roman" w:hAnsi="Times New Roman" w:cs="Times New Roman"/>
              </w:rPr>
              <w:t>ии, высокотехнологичной продукции, лекарственных средств (в части первого года его реализации) либо указанными утвержденными планами (с учетом изменений, которые не представлялись для оценки соответствия или мониторинга соответствия), составляет 0,00 рубле</w:t>
            </w:r>
            <w:r>
              <w:rPr>
                <w:rFonts w:ascii="Times New Roman" w:eastAsia="Times New Roman" w:hAnsi="Times New Roman" w:cs="Times New Roman"/>
              </w:rPr>
              <w:t>й.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  <w:t xml:space="preserve">Совокупный годовой объем планируемых закупок товаров (работ, услуг), которые исключаются при расчете годового объема закупки инновационной продукции, высокотехнологичной продукции, которые планируется осуществить по результатам закупки товаров (работ, </w:t>
            </w:r>
            <w:r>
              <w:rPr>
                <w:rFonts w:ascii="Times New Roman" w:eastAsia="Times New Roman" w:hAnsi="Times New Roman" w:cs="Times New Roman"/>
              </w:rPr>
              <w:t>услуг), участниками которой являются только субъекты малого и среднего предпринимательства, составляет 0,00 рублей.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  <w:t>Годовой объем закупок инновационной продукции, высокотехнологичной продукции, которые планируется осуществить в соответствии с проектом пла</w:t>
            </w:r>
            <w:r>
              <w:rPr>
                <w:rFonts w:ascii="Times New Roman" w:eastAsia="Times New Roman" w:hAnsi="Times New Roman" w:cs="Times New Roman"/>
              </w:rPr>
              <w:t>на закупки товаров, работ, услуг или проектом плана закупки инновационной продукции, высокотехнологичной продукции, лекарственных средств (в части первого года его реализации) либо утвержденными указанными планами осуществить по результатам закупок, участн</w:t>
            </w:r>
            <w:r>
              <w:rPr>
                <w:rFonts w:ascii="Times New Roman" w:eastAsia="Times New Roman" w:hAnsi="Times New Roman" w:cs="Times New Roman"/>
              </w:rPr>
              <w:t>иками которых являются только субъекты малого и среднего предпринимательства, составляет 0,00 рублей.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  <w:t>Совокупный годовой стоимостный объем договоров, заключенных заказчиком по результатам закупки инновационной продукции, высокотехнологичной продукции, уча</w:t>
            </w:r>
            <w:r>
              <w:rPr>
                <w:rFonts w:ascii="Times New Roman" w:eastAsia="Times New Roman" w:hAnsi="Times New Roman" w:cs="Times New Roman"/>
              </w:rPr>
              <w:t>стниками которой являлись только субъекты малого и среднего предпринимательства, за год, предшествующий отчетному, составляет 0,00 рублей.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  <w:t xml:space="preserve">Совокупный годовой объем планируемых закупок товаров (работ, услуг) в соответствии с планом закупки товаров (работ, </w:t>
            </w:r>
            <w:r>
              <w:rPr>
                <w:rFonts w:ascii="Times New Roman" w:eastAsia="Times New Roman" w:hAnsi="Times New Roman" w:cs="Times New Roman"/>
              </w:rPr>
              <w:t>услуг) (планом закупки инновационной продукции, высокотехнологичной продукции) составляет 77 054 984,95 рублей.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  <w:t>Совокупный годовой объем планируемых закупок товаров, работ, услуг, которые исключаются при расчете годового объема закупок товаров, работ, усл</w:t>
            </w:r>
            <w:r>
              <w:rPr>
                <w:rFonts w:ascii="Times New Roman" w:eastAsia="Times New Roman" w:hAnsi="Times New Roman" w:cs="Times New Roman"/>
              </w:rPr>
              <w:t>уг, которые планируется осуществить по результатам закупки товаров, работ, услуг, участниками которой являются только субъекты малого и среднего предпринимательства, составляет 53 066 043,83 рублей.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  <w:t>Годовой объем закупок, которые планируется осуществить п</w:t>
            </w:r>
            <w:r>
              <w:rPr>
                <w:rFonts w:ascii="Times New Roman" w:eastAsia="Times New Roman" w:hAnsi="Times New Roman" w:cs="Times New Roman"/>
              </w:rPr>
              <w:t>о результатам закупки, участниками которой являются только субъекты малого и среднего предпринимательства, предусмотренный в части первого года реализации раздела, указанного в пункте 1(1) настоящего документа, составляет 19 456 291,21 рублей (81,11 процен</w:t>
            </w:r>
            <w:r>
              <w:rPr>
                <w:rFonts w:ascii="Times New Roman" w:eastAsia="Times New Roman" w:hAnsi="Times New Roman" w:cs="Times New Roman"/>
              </w:rPr>
              <w:t>тов).</w:t>
            </w:r>
          </w:p>
        </w:tc>
      </w:tr>
    </w:tbl>
    <w:p w:rsidR="00DE41C2" w:rsidRDefault="00DE41C2">
      <w:pPr>
        <w:pageBreakBefore/>
      </w:pPr>
    </w:p>
    <w:p w:rsidR="00DE41C2" w:rsidRDefault="00DE41C2"/>
    <w:tbl>
      <w:tblPr>
        <w:tblW w:w="5000" w:type="pct"/>
        <w:tblInd w:w="1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"/>
        <w:gridCol w:w="571"/>
        <w:gridCol w:w="850"/>
        <w:gridCol w:w="1"/>
        <w:gridCol w:w="1"/>
        <w:gridCol w:w="1"/>
        <w:gridCol w:w="1"/>
        <w:gridCol w:w="1"/>
        <w:gridCol w:w="1"/>
        <w:gridCol w:w="1"/>
        <w:gridCol w:w="1"/>
        <w:gridCol w:w="1"/>
        <w:gridCol w:w="1584"/>
        <w:gridCol w:w="1014"/>
        <w:gridCol w:w="1"/>
        <w:gridCol w:w="425"/>
        <w:gridCol w:w="705"/>
        <w:gridCol w:w="850"/>
        <w:gridCol w:w="1"/>
        <w:gridCol w:w="994"/>
        <w:gridCol w:w="995"/>
        <w:gridCol w:w="1843"/>
        <w:gridCol w:w="1"/>
        <w:gridCol w:w="849"/>
        <w:gridCol w:w="850"/>
        <w:gridCol w:w="2123"/>
        <w:gridCol w:w="358"/>
        <w:gridCol w:w="821"/>
        <w:gridCol w:w="652"/>
      </w:tblGrid>
      <w:tr w:rsidR="00DE41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" w:type="dxa"/>
            <w:vMerge w:val="restart"/>
            <w:textDirection w:val="btLr"/>
            <w:vAlign w:val="center"/>
          </w:tcPr>
          <w:p w:rsidR="00DE41C2" w:rsidRDefault="00A821C7">
            <w:pPr>
              <w:keepNext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Порядковый номер</w:t>
            </w:r>
          </w:p>
        </w:tc>
        <w:tc>
          <w:tcPr>
            <w:tcW w:w="590" w:type="dxa"/>
            <w:vMerge w:val="restart"/>
            <w:textDirection w:val="btLr"/>
            <w:vAlign w:val="center"/>
          </w:tcPr>
          <w:p w:rsidR="00DE41C2" w:rsidRDefault="00A821C7">
            <w:pPr>
              <w:keepNext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Код по ОКВЭД</w:t>
            </w:r>
          </w:p>
        </w:tc>
        <w:tc>
          <w:tcPr>
            <w:tcW w:w="880" w:type="dxa"/>
            <w:vMerge w:val="restart"/>
            <w:textDirection w:val="btLr"/>
            <w:vAlign w:val="center"/>
          </w:tcPr>
          <w:p w:rsidR="00DE41C2" w:rsidRDefault="00A821C7">
            <w:pPr>
              <w:keepNext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Код по ОКПД2</w:t>
            </w:r>
          </w:p>
        </w:tc>
        <w:tc>
          <w:tcPr>
            <w:tcW w:w="3600" w:type="dxa"/>
            <w:hMerge w:val="restart"/>
            <w:vAlign w:val="center"/>
          </w:tcPr>
          <w:p w:rsidR="00DE41C2" w:rsidRDefault="00A821C7">
            <w:pPr>
              <w:keepNext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Условия договора</w:t>
            </w:r>
          </w:p>
        </w:tc>
        <w:tc>
          <w:tcPr>
            <w:tcW w:w="0" w:type="auto"/>
            <w:hMerge/>
          </w:tcPr>
          <w:p w:rsidR="00DE41C2" w:rsidRDefault="00DE41C2"/>
        </w:tc>
        <w:tc>
          <w:tcPr>
            <w:tcW w:w="0" w:type="auto"/>
            <w:hMerge/>
          </w:tcPr>
          <w:p w:rsidR="00DE41C2" w:rsidRDefault="00DE41C2"/>
        </w:tc>
        <w:tc>
          <w:tcPr>
            <w:tcW w:w="0" w:type="auto"/>
            <w:hMerge/>
          </w:tcPr>
          <w:p w:rsidR="00DE41C2" w:rsidRDefault="00DE41C2"/>
        </w:tc>
        <w:tc>
          <w:tcPr>
            <w:tcW w:w="0" w:type="auto"/>
            <w:hMerge/>
          </w:tcPr>
          <w:p w:rsidR="00DE41C2" w:rsidRDefault="00DE41C2"/>
        </w:tc>
        <w:tc>
          <w:tcPr>
            <w:tcW w:w="0" w:type="auto"/>
            <w:hMerge/>
          </w:tcPr>
          <w:p w:rsidR="00DE41C2" w:rsidRDefault="00DE41C2"/>
        </w:tc>
        <w:tc>
          <w:tcPr>
            <w:tcW w:w="0" w:type="auto"/>
            <w:hMerge/>
          </w:tcPr>
          <w:p w:rsidR="00DE41C2" w:rsidRDefault="00DE41C2"/>
        </w:tc>
        <w:tc>
          <w:tcPr>
            <w:tcW w:w="0" w:type="auto"/>
            <w:hMerge/>
          </w:tcPr>
          <w:p w:rsidR="00DE41C2" w:rsidRDefault="00DE41C2"/>
        </w:tc>
        <w:tc>
          <w:tcPr>
            <w:tcW w:w="0" w:type="auto"/>
            <w:hMerge/>
          </w:tcPr>
          <w:p w:rsidR="00DE41C2" w:rsidRDefault="00DE41C2"/>
        </w:tc>
        <w:tc>
          <w:tcPr>
            <w:tcW w:w="0" w:type="auto"/>
            <w:gridSpan w:val="13"/>
            <w:hMerge/>
          </w:tcPr>
          <w:p w:rsidR="00DE41C2" w:rsidRDefault="00DE41C2"/>
        </w:tc>
        <w:tc>
          <w:tcPr>
            <w:tcW w:w="2200" w:type="dxa"/>
            <w:vMerge w:val="restart"/>
            <w:vAlign w:val="center"/>
          </w:tcPr>
          <w:p w:rsidR="00DE41C2" w:rsidRDefault="00A821C7">
            <w:pPr>
              <w:keepNext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Способ закупки</w:t>
            </w:r>
          </w:p>
        </w:tc>
        <w:tc>
          <w:tcPr>
            <w:tcW w:w="370" w:type="dxa"/>
            <w:vMerge w:val="restart"/>
            <w:textDirection w:val="btLr"/>
            <w:vAlign w:val="center"/>
          </w:tcPr>
          <w:p w:rsidR="00DE41C2" w:rsidRDefault="00A821C7">
            <w:pPr>
              <w:keepNext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Закупка в электронной форме (Да / Нет)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DE41C2" w:rsidRDefault="00A821C7">
            <w:pPr>
              <w:keepNext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Объем финансового обеспечения закупки за счет средств субсидии, предоставляемой в целях реализации национальных и </w:t>
            </w:r>
            <w:r>
              <w:rPr>
                <w:rFonts w:ascii="Times New Roman" w:eastAsia="Times New Roman" w:hAnsi="Times New Roman" w:cs="Times New Roman"/>
                <w:sz w:val="16"/>
              </w:rPr>
              <w:t>федеральных проектов, комплексного плана модернизации и расширения магистральной инфраструктуры*</w:t>
            </w:r>
          </w:p>
        </w:tc>
        <w:tc>
          <w:tcPr>
            <w:tcW w:w="675" w:type="dxa"/>
            <w:vMerge w:val="restart"/>
            <w:textDirection w:val="btLr"/>
            <w:vAlign w:val="center"/>
          </w:tcPr>
          <w:p w:rsidR="00DE41C2" w:rsidRDefault="00A821C7">
            <w:pPr>
              <w:keepNext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Код целевой статьи расходов, код вида расходов*</w:t>
            </w:r>
          </w:p>
        </w:tc>
      </w:tr>
      <w:tr w:rsidR="00DE41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1650" w:type="dxa"/>
            <w:gridSpan w:val="10"/>
            <w:vMerge w:val="restart"/>
            <w:textDirection w:val="btLr"/>
            <w:vAlign w:val="center"/>
          </w:tcPr>
          <w:p w:rsidR="00DE41C2" w:rsidRDefault="00A821C7">
            <w:pPr>
              <w:keepNext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Предмет договора</w:t>
            </w:r>
          </w:p>
        </w:tc>
        <w:tc>
          <w:tcPr>
            <w:tcW w:w="1050" w:type="dxa"/>
            <w:vMerge w:val="restart"/>
            <w:textDirection w:val="btLr"/>
            <w:vAlign w:val="center"/>
          </w:tcPr>
          <w:p w:rsidR="00DE41C2" w:rsidRDefault="00A821C7">
            <w:pPr>
              <w:keepNext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Минимально необходимые требования, предъявляемые к закупаемым товарам, работам</w:t>
            </w:r>
          </w:p>
        </w:tc>
        <w:tc>
          <w:tcPr>
            <w:tcW w:w="1170" w:type="dxa"/>
            <w:hMerge w:val="restart"/>
            <w:vAlign w:val="center"/>
          </w:tcPr>
          <w:p w:rsidR="00DE41C2" w:rsidRDefault="00A821C7">
            <w:pPr>
              <w:keepNext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Единица </w:t>
            </w:r>
            <w:r>
              <w:rPr>
                <w:rFonts w:ascii="Times New Roman" w:eastAsia="Times New Roman" w:hAnsi="Times New Roman" w:cs="Times New Roman"/>
                <w:sz w:val="16"/>
              </w:rPr>
              <w:t>измерения</w:t>
            </w:r>
          </w:p>
        </w:tc>
        <w:tc>
          <w:tcPr>
            <w:tcW w:w="0" w:type="auto"/>
            <w:gridSpan w:val="2"/>
            <w:hMerge/>
          </w:tcPr>
          <w:p w:rsidR="00DE41C2" w:rsidRDefault="00DE41C2"/>
        </w:tc>
        <w:tc>
          <w:tcPr>
            <w:tcW w:w="880" w:type="dxa"/>
            <w:vMerge w:val="restart"/>
            <w:textDirection w:val="btLr"/>
            <w:vAlign w:val="center"/>
          </w:tcPr>
          <w:p w:rsidR="00DE41C2" w:rsidRDefault="00A821C7">
            <w:pPr>
              <w:keepNext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Сведения о количестве (объеме)</w:t>
            </w:r>
          </w:p>
        </w:tc>
        <w:tc>
          <w:tcPr>
            <w:tcW w:w="2060" w:type="dxa"/>
            <w:hMerge w:val="restart"/>
            <w:vAlign w:val="center"/>
          </w:tcPr>
          <w:p w:rsidR="00DE41C2" w:rsidRDefault="00A821C7">
            <w:pPr>
              <w:keepNext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Регион поставки товаров, выполнения работ, оказания услуг</w:t>
            </w:r>
          </w:p>
        </w:tc>
        <w:tc>
          <w:tcPr>
            <w:tcW w:w="0" w:type="auto"/>
            <w:gridSpan w:val="2"/>
            <w:hMerge/>
          </w:tcPr>
          <w:p w:rsidR="00DE41C2" w:rsidRDefault="00DE41C2"/>
        </w:tc>
        <w:tc>
          <w:tcPr>
            <w:tcW w:w="1910" w:type="dxa"/>
            <w:vMerge w:val="restart"/>
            <w:textDirection w:val="btLr"/>
            <w:vAlign w:val="center"/>
          </w:tcPr>
          <w:p w:rsidR="00DE41C2" w:rsidRDefault="00A821C7">
            <w:pPr>
              <w:keepNext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Сведения о начальной (максимальной) цене договора (цене лота)</w:t>
            </w:r>
          </w:p>
        </w:tc>
        <w:tc>
          <w:tcPr>
            <w:tcW w:w="1760" w:type="dxa"/>
            <w:hMerge w:val="restart"/>
            <w:vAlign w:val="center"/>
          </w:tcPr>
          <w:p w:rsidR="00DE41C2" w:rsidRDefault="00A821C7">
            <w:pPr>
              <w:keepNext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График осуществления процедур закупки</w:t>
            </w:r>
          </w:p>
        </w:tc>
        <w:tc>
          <w:tcPr>
            <w:tcW w:w="0" w:type="auto"/>
            <w:gridSpan w:val="2"/>
            <w:h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rPr>
          <w:cantSplit/>
          <w:trHeight w:val="4000"/>
        </w:trPr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gridSpan w:val="10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440" w:type="dxa"/>
            <w:gridSpan w:val="2"/>
            <w:textDirection w:val="btLr"/>
            <w:vAlign w:val="center"/>
          </w:tcPr>
          <w:p w:rsidR="00DE41C2" w:rsidRDefault="00A821C7">
            <w:pPr>
              <w:keepNext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Код по ОКЕИ</w:t>
            </w:r>
          </w:p>
        </w:tc>
        <w:tc>
          <w:tcPr>
            <w:tcW w:w="730" w:type="dxa"/>
            <w:textDirection w:val="btLr"/>
            <w:vAlign w:val="center"/>
          </w:tcPr>
          <w:p w:rsidR="00DE41C2" w:rsidRDefault="00A821C7">
            <w:pPr>
              <w:keepNext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Наименование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1030" w:type="dxa"/>
            <w:gridSpan w:val="2"/>
            <w:textDirection w:val="btLr"/>
            <w:vAlign w:val="center"/>
          </w:tcPr>
          <w:p w:rsidR="00DE41C2" w:rsidRDefault="00A821C7">
            <w:pPr>
              <w:keepNext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Код по ОКАТО</w:t>
            </w:r>
          </w:p>
        </w:tc>
        <w:tc>
          <w:tcPr>
            <w:tcW w:w="1030" w:type="dxa"/>
            <w:textDirection w:val="btLr"/>
            <w:vAlign w:val="center"/>
          </w:tcPr>
          <w:p w:rsidR="00DE41C2" w:rsidRDefault="00A821C7">
            <w:pPr>
              <w:keepNext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Наименование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880" w:type="dxa"/>
            <w:gridSpan w:val="2"/>
            <w:textDirection w:val="btLr"/>
            <w:vAlign w:val="center"/>
          </w:tcPr>
          <w:p w:rsidR="00DE41C2" w:rsidRDefault="00A821C7">
            <w:pPr>
              <w:keepNext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Планируемая дата или период размещения извещения о закупке (месяц, год)</w:t>
            </w:r>
          </w:p>
        </w:tc>
        <w:tc>
          <w:tcPr>
            <w:tcW w:w="880" w:type="dxa"/>
            <w:textDirection w:val="btLr"/>
            <w:vAlign w:val="center"/>
          </w:tcPr>
          <w:p w:rsidR="00DE41C2" w:rsidRDefault="00A821C7">
            <w:pPr>
              <w:keepNext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Срок исполнения договора (месяц, год)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</w:tr>
    </w:tbl>
    <w:p w:rsidR="00DE41C2" w:rsidRDefault="00A821C7">
      <w:pPr>
        <w:spacing w:after="0" w:line="20" w:lineRule="exact"/>
      </w:pPr>
      <w:r>
        <w:rPr>
          <w:sz w:val="2"/>
        </w:rPr>
        <w:t xml:space="preserve"> </w:t>
      </w:r>
    </w:p>
    <w:tbl>
      <w:tblPr>
        <w:tblW w:w="5000" w:type="pct"/>
        <w:tblInd w:w="1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"/>
        <w:gridCol w:w="566"/>
        <w:gridCol w:w="843"/>
        <w:gridCol w:w="1580"/>
        <w:gridCol w:w="1006"/>
        <w:gridCol w:w="423"/>
        <w:gridCol w:w="700"/>
        <w:gridCol w:w="843"/>
        <w:gridCol w:w="987"/>
        <w:gridCol w:w="987"/>
        <w:gridCol w:w="1829"/>
        <w:gridCol w:w="843"/>
        <w:gridCol w:w="843"/>
        <w:gridCol w:w="2106"/>
        <w:gridCol w:w="356"/>
        <w:gridCol w:w="815"/>
        <w:gridCol w:w="647"/>
      </w:tblGrid>
      <w:tr w:rsidR="00DE41C2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30" w:type="dxa"/>
            <w:shd w:val="clear" w:color="auto" w:fill="D9D9D9"/>
            <w:vAlign w:val="center"/>
          </w:tcPr>
          <w:p w:rsidR="00DE41C2" w:rsidRDefault="00A821C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590" w:type="dxa"/>
            <w:shd w:val="clear" w:color="auto" w:fill="D9D9D9"/>
            <w:vAlign w:val="center"/>
          </w:tcPr>
          <w:p w:rsidR="00DE41C2" w:rsidRDefault="00A821C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880" w:type="dxa"/>
            <w:shd w:val="clear" w:color="auto" w:fill="D9D9D9"/>
            <w:vAlign w:val="center"/>
          </w:tcPr>
          <w:p w:rsidR="00DE41C2" w:rsidRDefault="00A821C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</w:tc>
        <w:tc>
          <w:tcPr>
            <w:tcW w:w="1650" w:type="dxa"/>
            <w:shd w:val="clear" w:color="auto" w:fill="D9D9D9"/>
            <w:vAlign w:val="center"/>
          </w:tcPr>
          <w:p w:rsidR="00DE41C2" w:rsidRDefault="00A821C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4</w:t>
            </w:r>
          </w:p>
        </w:tc>
        <w:tc>
          <w:tcPr>
            <w:tcW w:w="1050" w:type="dxa"/>
            <w:shd w:val="clear" w:color="auto" w:fill="D9D9D9"/>
            <w:vAlign w:val="center"/>
          </w:tcPr>
          <w:p w:rsidR="00DE41C2" w:rsidRDefault="00A821C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5</w:t>
            </w:r>
          </w:p>
        </w:tc>
        <w:tc>
          <w:tcPr>
            <w:tcW w:w="440" w:type="dxa"/>
            <w:shd w:val="clear" w:color="auto" w:fill="D9D9D9"/>
            <w:vAlign w:val="center"/>
          </w:tcPr>
          <w:p w:rsidR="00DE41C2" w:rsidRDefault="00A821C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</w:t>
            </w:r>
          </w:p>
        </w:tc>
        <w:tc>
          <w:tcPr>
            <w:tcW w:w="730" w:type="dxa"/>
            <w:shd w:val="clear" w:color="auto" w:fill="D9D9D9"/>
            <w:vAlign w:val="center"/>
          </w:tcPr>
          <w:p w:rsidR="00DE41C2" w:rsidRDefault="00A821C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7</w:t>
            </w:r>
          </w:p>
        </w:tc>
        <w:tc>
          <w:tcPr>
            <w:tcW w:w="880" w:type="dxa"/>
            <w:shd w:val="clear" w:color="auto" w:fill="D9D9D9"/>
            <w:vAlign w:val="center"/>
          </w:tcPr>
          <w:p w:rsidR="00DE41C2" w:rsidRDefault="00A821C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8</w:t>
            </w:r>
          </w:p>
        </w:tc>
        <w:tc>
          <w:tcPr>
            <w:tcW w:w="1030" w:type="dxa"/>
            <w:shd w:val="clear" w:color="auto" w:fill="D9D9D9"/>
            <w:vAlign w:val="center"/>
          </w:tcPr>
          <w:p w:rsidR="00DE41C2" w:rsidRDefault="00A821C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9</w:t>
            </w:r>
          </w:p>
        </w:tc>
        <w:tc>
          <w:tcPr>
            <w:tcW w:w="1030" w:type="dxa"/>
            <w:shd w:val="clear" w:color="auto" w:fill="D9D9D9"/>
            <w:vAlign w:val="center"/>
          </w:tcPr>
          <w:p w:rsidR="00DE41C2" w:rsidRDefault="00A821C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</w:t>
            </w:r>
          </w:p>
        </w:tc>
        <w:tc>
          <w:tcPr>
            <w:tcW w:w="1910" w:type="dxa"/>
            <w:shd w:val="clear" w:color="auto" w:fill="D9D9D9"/>
            <w:vAlign w:val="center"/>
          </w:tcPr>
          <w:p w:rsidR="00DE41C2" w:rsidRDefault="00A821C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11</w:t>
            </w:r>
          </w:p>
        </w:tc>
        <w:tc>
          <w:tcPr>
            <w:tcW w:w="880" w:type="dxa"/>
            <w:shd w:val="clear" w:color="auto" w:fill="D9D9D9"/>
            <w:vAlign w:val="center"/>
          </w:tcPr>
          <w:p w:rsidR="00DE41C2" w:rsidRDefault="00A821C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12</w:t>
            </w:r>
          </w:p>
        </w:tc>
        <w:tc>
          <w:tcPr>
            <w:tcW w:w="880" w:type="dxa"/>
            <w:shd w:val="clear" w:color="auto" w:fill="D9D9D9"/>
            <w:vAlign w:val="center"/>
          </w:tcPr>
          <w:p w:rsidR="00DE41C2" w:rsidRDefault="00A821C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13</w:t>
            </w:r>
          </w:p>
        </w:tc>
        <w:tc>
          <w:tcPr>
            <w:tcW w:w="2200" w:type="dxa"/>
            <w:shd w:val="clear" w:color="auto" w:fill="D9D9D9"/>
            <w:vAlign w:val="center"/>
          </w:tcPr>
          <w:p w:rsidR="00DE41C2" w:rsidRDefault="00A821C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14</w:t>
            </w:r>
          </w:p>
        </w:tc>
        <w:tc>
          <w:tcPr>
            <w:tcW w:w="370" w:type="dxa"/>
            <w:shd w:val="clear" w:color="auto" w:fill="D9D9D9"/>
            <w:vAlign w:val="center"/>
          </w:tcPr>
          <w:p w:rsidR="00DE41C2" w:rsidRDefault="00A821C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15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DE41C2" w:rsidRDefault="00A821C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16</w:t>
            </w:r>
          </w:p>
        </w:tc>
        <w:tc>
          <w:tcPr>
            <w:tcW w:w="675" w:type="dxa"/>
            <w:shd w:val="clear" w:color="auto" w:fill="D9D9D9"/>
            <w:vAlign w:val="center"/>
          </w:tcPr>
          <w:p w:rsidR="00DE41C2" w:rsidRDefault="00A821C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17</w:t>
            </w:r>
          </w:p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62.02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62.02.30.000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Продление подписки на обновление программы "ГРАНД-Смета"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  </w:t>
            </w:r>
          </w:p>
        </w:tc>
        <w:tc>
          <w:tcPr>
            <w:tcW w:w="360" w:type="dxa"/>
            <w:vAlign w:val="center"/>
          </w:tcPr>
          <w:p w:rsidR="00DE41C2" w:rsidRDefault="00DE41C2">
            <w:pPr>
              <w:spacing w:after="0"/>
            </w:pP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876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Условная единица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1,00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57000000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Пермский край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41 000,00 Российский рубль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В том числе объем исполнения долгосрочного договора: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2022 г. - 41 000,00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2023 г. - 0,00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11.2022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12.2023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Закуп</w:t>
            </w:r>
            <w:r>
              <w:rPr>
                <w:rFonts w:ascii="Times New Roman" w:eastAsia="Times New Roman" w:hAnsi="Times New Roman" w:cs="Times New Roman"/>
                <w:sz w:val="16"/>
              </w:rPr>
              <w:t>ка у единственного поставщика (подрядчика, исполнителя)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Нет</w:t>
            </w:r>
          </w:p>
        </w:tc>
        <w:tc>
          <w:tcPr>
            <w:tcW w:w="360" w:type="dxa"/>
          </w:tcPr>
          <w:p w:rsidR="00DE41C2" w:rsidRDefault="00DE41C2"/>
        </w:tc>
        <w:tc>
          <w:tcPr>
            <w:tcW w:w="360" w:type="dxa"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13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62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62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Информационное обслуживание в течение года ПП 1С:Предприятие, конфигураций: БП, ЗУП, 1С: Учет в управляющих компаниях ЖКХ, ТСЖ и ЖСК, включая 1С:КП Базовый на 12 мес и 1С:КП Отраслевой Базовый на 12 мес 1-я Категория </w:t>
            </w:r>
          </w:p>
        </w:tc>
        <w:tc>
          <w:tcPr>
            <w:tcW w:w="360" w:type="dxa"/>
            <w:vAlign w:val="center"/>
          </w:tcPr>
          <w:p w:rsidR="00DE41C2" w:rsidRDefault="00DE41C2">
            <w:pPr>
              <w:spacing w:after="0"/>
            </w:pP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356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Час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12,00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57000000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Пермский край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252 000,00 Российский рубль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В том числе объем исполнения долгосрочного договора: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2022 г. - 0,00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2023 г. - 252 000,00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12.2022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12.2023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Нет</w:t>
            </w:r>
          </w:p>
        </w:tc>
        <w:tc>
          <w:tcPr>
            <w:tcW w:w="360" w:type="dxa"/>
          </w:tcPr>
          <w:p w:rsidR="00DE41C2" w:rsidRDefault="00DE41C2"/>
        </w:tc>
        <w:tc>
          <w:tcPr>
            <w:tcW w:w="360" w:type="dxa"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14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62.03.13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62.03.12.130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Информационное обслуживание в течение года ПП 1С:Предприятие, конфигураций: БП, ЗУП, 1С: Учет в управляющих компаниях ЖКХ, ТСЖ и ЖСК, включая 1С:КП Базовый на 12 мес и 1С:КП Отраслевой Базовый на 12 мес 1-я Категория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  </w:t>
            </w:r>
          </w:p>
        </w:tc>
        <w:tc>
          <w:tcPr>
            <w:tcW w:w="360" w:type="dxa"/>
            <w:vAlign w:val="center"/>
          </w:tcPr>
          <w:p w:rsidR="00DE41C2" w:rsidRDefault="00DE41C2">
            <w:pPr>
              <w:spacing w:after="0"/>
            </w:pP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362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Месяц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12,00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57000000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Пермский край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252 000,00 Российский рубль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В том числе объем исполнения долгосрочного договора: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2022 г. - 0,00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2023 г. - 252 000,00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12.2022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12.2023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Нет</w:t>
            </w:r>
          </w:p>
        </w:tc>
        <w:tc>
          <w:tcPr>
            <w:tcW w:w="360" w:type="dxa"/>
          </w:tcPr>
          <w:p w:rsidR="00DE41C2" w:rsidRDefault="00DE41C2"/>
        </w:tc>
        <w:tc>
          <w:tcPr>
            <w:tcW w:w="360" w:type="dxa"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22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71.20.7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71.20.19.130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Услуги по </w:t>
            </w:r>
            <w:r>
              <w:rPr>
                <w:rFonts w:ascii="Times New Roman" w:eastAsia="Times New Roman" w:hAnsi="Times New Roman" w:cs="Times New Roman"/>
                <w:sz w:val="16"/>
              </w:rPr>
              <w:t>проведению специальной оценки условий труда (СОУТ) и оценке профессиональных рисков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В соответствии с условиями договора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904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Рабочее место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84,00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57000000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Пермский край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156 650,80 Российский рубль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03.2023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06.2023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Закупка у единственного поставщика (подрядчик</w:t>
            </w:r>
            <w:r>
              <w:rPr>
                <w:rFonts w:ascii="Times New Roman" w:eastAsia="Times New Roman" w:hAnsi="Times New Roman" w:cs="Times New Roman"/>
                <w:sz w:val="16"/>
              </w:rPr>
              <w:t>а, исполнителя) в электронной форме, участниками которой могут быть только субъекты малого и среднего предпринимательства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Да</w:t>
            </w:r>
          </w:p>
        </w:tc>
        <w:tc>
          <w:tcPr>
            <w:tcW w:w="360" w:type="dxa"/>
            <w:vMerge w:val="restart"/>
          </w:tcPr>
          <w:p w:rsidR="00DE41C2" w:rsidRDefault="00DE41C2"/>
        </w:tc>
        <w:tc>
          <w:tcPr>
            <w:tcW w:w="360" w:type="dxa"/>
            <w:vMerge w:val="restart"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71.20.7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71.20.19.130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904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Рабочее место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113,00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23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26.51.6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26.51.63.120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Оборудование для системы сбора и передачи </w:t>
            </w:r>
            <w:r>
              <w:rPr>
                <w:rFonts w:ascii="Times New Roman" w:eastAsia="Times New Roman" w:hAnsi="Times New Roman" w:cs="Times New Roman"/>
                <w:sz w:val="16"/>
              </w:rPr>
              <w:t>данных от общедомовых счетчиков воды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В соответствии с условиями договора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796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Штука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1,00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57000000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Пермский край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62 035,33 Российский рубль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03.2023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04.2023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Закупка у единственного поставщика (подрядчика, исполнителя) в электронной форме, участниками которой </w:t>
            </w:r>
            <w:r>
              <w:rPr>
                <w:rFonts w:ascii="Times New Roman" w:eastAsia="Times New Roman" w:hAnsi="Times New Roman" w:cs="Times New Roman"/>
                <w:sz w:val="16"/>
              </w:rPr>
              <w:t>могут быть только субъекты малого и среднего предпринимательства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Да</w:t>
            </w:r>
          </w:p>
        </w:tc>
        <w:tc>
          <w:tcPr>
            <w:tcW w:w="360" w:type="dxa"/>
          </w:tcPr>
          <w:p w:rsidR="00DE41C2" w:rsidRDefault="00DE41C2"/>
        </w:tc>
        <w:tc>
          <w:tcPr>
            <w:tcW w:w="360" w:type="dxa"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24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22.21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22.21.21.122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Поставка труб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В соответствии с условиями договора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006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Метр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200,00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57000000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Пермский край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261 200,00 Российский рубль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06.2023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12.2023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Закупка у единственного </w:t>
            </w:r>
            <w:r>
              <w:rPr>
                <w:rFonts w:ascii="Times New Roman" w:eastAsia="Times New Roman" w:hAnsi="Times New Roman" w:cs="Times New Roman"/>
                <w:sz w:val="16"/>
              </w:rPr>
              <w:t>поставщика (подрядчика, исполнителя) в электронной форме, участниками которой могут быть только субъекты малого и среднего предпринимательства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Да</w:t>
            </w:r>
          </w:p>
        </w:tc>
        <w:tc>
          <w:tcPr>
            <w:tcW w:w="360" w:type="dxa"/>
          </w:tcPr>
          <w:p w:rsidR="00DE41C2" w:rsidRDefault="00DE41C2"/>
        </w:tc>
        <w:tc>
          <w:tcPr>
            <w:tcW w:w="360" w:type="dxa"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25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22.21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22.21.21.122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Поставка труб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В соответствии с условиями договора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006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Метр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50,00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57000000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Пермский кр</w:t>
            </w:r>
            <w:r>
              <w:rPr>
                <w:rFonts w:ascii="Times New Roman" w:eastAsia="Times New Roman" w:hAnsi="Times New Roman" w:cs="Times New Roman"/>
                <w:sz w:val="16"/>
              </w:rPr>
              <w:t>ай</w:t>
            </w:r>
          </w:p>
        </w:tc>
        <w:tc>
          <w:tcPr>
            <w:tcW w:w="360" w:type="dxa"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05.2024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12.2024</w:t>
            </w:r>
          </w:p>
        </w:tc>
        <w:tc>
          <w:tcPr>
            <w:tcW w:w="360" w:type="dxa"/>
          </w:tcPr>
          <w:p w:rsidR="00DE41C2" w:rsidRDefault="00DE41C2"/>
        </w:tc>
        <w:tc>
          <w:tcPr>
            <w:tcW w:w="360" w:type="dxa"/>
          </w:tcPr>
          <w:p w:rsidR="00DE41C2" w:rsidRDefault="00DE41C2"/>
        </w:tc>
        <w:tc>
          <w:tcPr>
            <w:tcW w:w="360" w:type="dxa"/>
          </w:tcPr>
          <w:p w:rsidR="00DE41C2" w:rsidRDefault="00DE41C2"/>
        </w:tc>
        <w:tc>
          <w:tcPr>
            <w:tcW w:w="360" w:type="dxa"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22.21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22.21.21.129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Поставка труб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В соответствии с условиями договора</w:t>
            </w:r>
          </w:p>
        </w:tc>
        <w:tc>
          <w:tcPr>
            <w:tcW w:w="360" w:type="dxa"/>
            <w:vAlign w:val="center"/>
          </w:tcPr>
          <w:p w:rsidR="00DE41C2" w:rsidRDefault="00DE41C2">
            <w:pPr>
              <w:spacing w:after="0"/>
            </w:pPr>
          </w:p>
        </w:tc>
        <w:tc>
          <w:tcPr>
            <w:tcW w:w="360" w:type="dxa"/>
            <w:vAlign w:val="center"/>
          </w:tcPr>
          <w:p w:rsidR="00DE41C2" w:rsidRDefault="00DE41C2">
            <w:pPr>
              <w:spacing w:after="0"/>
            </w:pP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57000000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Пермский край</w:t>
            </w:r>
          </w:p>
        </w:tc>
        <w:tc>
          <w:tcPr>
            <w:tcW w:w="360" w:type="dxa"/>
          </w:tcPr>
          <w:p w:rsidR="00DE41C2" w:rsidRDefault="00DE41C2"/>
        </w:tc>
        <w:tc>
          <w:tcPr>
            <w:tcW w:w="360" w:type="dxa"/>
          </w:tcPr>
          <w:p w:rsidR="00DE41C2" w:rsidRDefault="00DE41C2"/>
        </w:tc>
        <w:tc>
          <w:tcPr>
            <w:tcW w:w="360" w:type="dxa"/>
          </w:tcPr>
          <w:p w:rsidR="00DE41C2" w:rsidRDefault="00DE41C2"/>
        </w:tc>
        <w:tc>
          <w:tcPr>
            <w:tcW w:w="360" w:type="dxa"/>
          </w:tcPr>
          <w:p w:rsidR="00DE41C2" w:rsidRDefault="00DE41C2"/>
        </w:tc>
        <w:tc>
          <w:tcPr>
            <w:tcW w:w="360" w:type="dxa"/>
          </w:tcPr>
          <w:p w:rsidR="00DE41C2" w:rsidRDefault="00DE41C2"/>
        </w:tc>
        <w:tc>
          <w:tcPr>
            <w:tcW w:w="360" w:type="dxa"/>
          </w:tcPr>
          <w:p w:rsidR="00DE41C2" w:rsidRDefault="00DE41C2"/>
        </w:tc>
        <w:tc>
          <w:tcPr>
            <w:tcW w:w="360" w:type="dxa"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27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19.20.9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19.20.29.111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Масла для экскаватора Джон Дир 325К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В соответствии с условиями договора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112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Литр;^кубический </w:t>
            </w:r>
            <w:r>
              <w:rPr>
                <w:rFonts w:ascii="Times New Roman" w:eastAsia="Times New Roman" w:hAnsi="Times New Roman" w:cs="Times New Roman"/>
                <w:sz w:val="16"/>
              </w:rPr>
              <w:t>дециметр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80,00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57000000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Пермский край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193 415,20 Российский рубль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02.2023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06.2023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Закупка у единственного поставщика (подрядчика, исполнителя) в электронной форме, участниками которой могут быть только субъекты малого и среднего предпринимательства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Да</w:t>
            </w:r>
          </w:p>
        </w:tc>
        <w:tc>
          <w:tcPr>
            <w:tcW w:w="360" w:type="dxa"/>
            <w:vMerge w:val="restart"/>
          </w:tcPr>
          <w:p w:rsidR="00DE41C2" w:rsidRDefault="00DE41C2"/>
        </w:tc>
        <w:tc>
          <w:tcPr>
            <w:tcW w:w="360" w:type="dxa"/>
            <w:vMerge w:val="restart"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19.20.9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19.20.29.111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112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Литр;^кубический дециметр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80,00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19.20.9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19.20.29.120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112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Литр;^кубический дециметр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80,00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28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26.20.2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26.20.17.110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Поставка мониторов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В соответствии с условиями договора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796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Штука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2,00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57000000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Пермский край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25 857,34 Российский рубль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03.2023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05.2023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Аукцион в электронной форме, участниками которого могут быть только субъекты малого и среднего предпринимательства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Да</w:t>
            </w:r>
          </w:p>
        </w:tc>
        <w:tc>
          <w:tcPr>
            <w:tcW w:w="360" w:type="dxa"/>
          </w:tcPr>
          <w:p w:rsidR="00DE41C2" w:rsidRDefault="00DE41C2"/>
        </w:tc>
        <w:tc>
          <w:tcPr>
            <w:tcW w:w="360" w:type="dxa"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29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29.32.3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29.32.30.390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Поставка запчастей на экскаватор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В соответствии с условиями договора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796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Штука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1,00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57000000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Пермский край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215 463,19 Российский рубль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03.2023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06.2023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Аукцион в электронной форме, участниками которого могут быть только субъекты малого и среднего предпринимательства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Да</w:t>
            </w:r>
          </w:p>
        </w:tc>
        <w:tc>
          <w:tcPr>
            <w:tcW w:w="360" w:type="dxa"/>
            <w:vMerge w:val="restart"/>
          </w:tcPr>
          <w:p w:rsidR="00DE41C2" w:rsidRDefault="00DE41C2"/>
        </w:tc>
        <w:tc>
          <w:tcPr>
            <w:tcW w:w="360" w:type="dxa"/>
            <w:vMerge w:val="restart"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29.32.3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29.32.30.390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796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Штука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2,00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28.29.13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28.29.13.130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796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Штука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2,00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29.32.3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29.32.30.390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796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Штука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1,00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29.32.3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29.32.30.129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796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Штука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3,00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29.32.3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29.32.30.390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796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Штука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1,00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29.32.3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29.32.30.390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796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Штука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1,00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29.32.3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29.32.30.390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796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Штука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2,00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28.29.13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28.29.13.110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796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Штука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2,00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28.29.13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28.29.13.110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796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Штука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1,00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28.22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28.22.20.000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796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Штука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1,00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28.29.13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28.29.13.110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796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Штука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1,00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28.29.13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28.29.13.130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796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Штука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1,00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30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62.03.13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62.03.12.130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Оказание услуг по сопровождению экземпляров Систем Консультант Плюс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В соответствии с условиями договора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362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Месяц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12,00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57000000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Пермский край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108 886,56 Российский рубль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 xml:space="preserve">В том числе объем </w:t>
            </w:r>
            <w:r>
              <w:rPr>
                <w:rFonts w:ascii="Times New Roman" w:eastAsia="Times New Roman" w:hAnsi="Times New Roman" w:cs="Times New Roman"/>
                <w:sz w:val="16"/>
              </w:rPr>
              <w:t>исполнения долгосрочного договора: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2023 г. - 108 886,56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2024 г. - 0,00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03.2023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03.2024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Аукцион в электронной форме, участниками которого могут быть только субъекты малого и среднего предпринимательства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Да</w:t>
            </w:r>
          </w:p>
        </w:tc>
        <w:tc>
          <w:tcPr>
            <w:tcW w:w="360" w:type="dxa"/>
          </w:tcPr>
          <w:p w:rsidR="00DE41C2" w:rsidRDefault="00DE41C2"/>
        </w:tc>
        <w:tc>
          <w:tcPr>
            <w:tcW w:w="360" w:type="dxa"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31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58.29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58.29.50.000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Простая неисключительная </w:t>
            </w:r>
            <w:r>
              <w:rPr>
                <w:rFonts w:ascii="Times New Roman" w:eastAsia="Times New Roman" w:hAnsi="Times New Roman" w:cs="Times New Roman"/>
                <w:sz w:val="16"/>
              </w:rPr>
              <w:t>лицензия на использование Базы данных БСС «Система Главбух», 12 мес.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В соответствии с условиями договора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796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Штука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1,00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57000000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Пермский край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70 304,00 Российский рубль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В том числе объем исполнения долгосрочного договора: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2023 г. - 70 304,00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2024 г. - 0,0</w:t>
            </w: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03.2023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07.2024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Аукцион в электронной форме, участниками которого могут быть только субъекты малого и среднего предпринимательства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Да</w:t>
            </w:r>
          </w:p>
        </w:tc>
        <w:tc>
          <w:tcPr>
            <w:tcW w:w="360" w:type="dxa"/>
          </w:tcPr>
          <w:p w:rsidR="00DE41C2" w:rsidRDefault="00DE41C2"/>
        </w:tc>
        <w:tc>
          <w:tcPr>
            <w:tcW w:w="360" w:type="dxa"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33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26.51.6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26.51.63.120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Оборудование для системы сбора и передачи данных от общедомовых счетчиков воды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В соответствии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с условиями договора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796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Штука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1,00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57000000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Пермский край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62 035,33 Российский рубль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03.2023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04.2023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Закупка у единственного поставщика (подрядчика, исполнителя) в электронной форме, участниками которой могут быть только субъекты малого и среднего предпр</w:t>
            </w:r>
            <w:r>
              <w:rPr>
                <w:rFonts w:ascii="Times New Roman" w:eastAsia="Times New Roman" w:hAnsi="Times New Roman" w:cs="Times New Roman"/>
                <w:sz w:val="16"/>
              </w:rPr>
              <w:t>инимательства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Да</w:t>
            </w:r>
          </w:p>
        </w:tc>
        <w:tc>
          <w:tcPr>
            <w:tcW w:w="360" w:type="dxa"/>
          </w:tcPr>
          <w:p w:rsidR="00DE41C2" w:rsidRDefault="00DE41C2"/>
        </w:tc>
        <w:tc>
          <w:tcPr>
            <w:tcW w:w="360" w:type="dxa"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35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26.51.6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26.51.63.120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Поставка приборов учета холодного водоснабжения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В соответствии с условиями договора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796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Штука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16,00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57000000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Пермский край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350 762,71 Российский рубль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03.2023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06.2023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Аукцион в электронной форме, участниками </w:t>
            </w:r>
            <w:r>
              <w:rPr>
                <w:rFonts w:ascii="Times New Roman" w:eastAsia="Times New Roman" w:hAnsi="Times New Roman" w:cs="Times New Roman"/>
                <w:sz w:val="16"/>
              </w:rPr>
              <w:t>которого могут быть только субъекты малого и среднего предпринимательства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Да</w:t>
            </w:r>
          </w:p>
        </w:tc>
        <w:tc>
          <w:tcPr>
            <w:tcW w:w="360" w:type="dxa"/>
            <w:vMerge w:val="restart"/>
          </w:tcPr>
          <w:p w:rsidR="00DE41C2" w:rsidRDefault="00DE41C2"/>
        </w:tc>
        <w:tc>
          <w:tcPr>
            <w:tcW w:w="360" w:type="dxa"/>
            <w:vMerge w:val="restart"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26.51.6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26.51.63.120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796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Штука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3,00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26.51.6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26.51.63.120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796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Штука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14,00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26.51.6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26.51.63.120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796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Штука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11,00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26.51.6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26.51.63.120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796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Штука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1,00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26.51.6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26.51.63.120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796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Штука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4,00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36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25.99.29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25.99.29.190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Поставка резинотехнических изделий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В соответствии с условиями договора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796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Штука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5,00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57000000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Пермский край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91 260,43 Российский рубль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03.2023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06.2023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Аукцион </w:t>
            </w:r>
            <w:r>
              <w:rPr>
                <w:rFonts w:ascii="Times New Roman" w:eastAsia="Times New Roman" w:hAnsi="Times New Roman" w:cs="Times New Roman"/>
                <w:sz w:val="16"/>
              </w:rPr>
              <w:t>в электронной форме, участниками которого могут быть только субъекты малого и среднего предпринимательства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Да</w:t>
            </w:r>
          </w:p>
        </w:tc>
        <w:tc>
          <w:tcPr>
            <w:tcW w:w="360" w:type="dxa"/>
            <w:vMerge w:val="restart"/>
          </w:tcPr>
          <w:p w:rsidR="00DE41C2" w:rsidRDefault="00DE41C2"/>
        </w:tc>
        <w:tc>
          <w:tcPr>
            <w:tcW w:w="360" w:type="dxa"/>
            <w:vMerge w:val="restart"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25.99.29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25.99.29.190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796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Штука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5,00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22.21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22.21.29.120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796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Штука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4,00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22.19.7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22.19.73.119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166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Килограмм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150,00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25.99.29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25.99.29.190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796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Штука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5,00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25.99.29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25.99.29.190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796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Штука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8,00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22.19.7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22.19.73.119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166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Килограмм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150,00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29.32.3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29.32.30.390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839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Комплект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1,00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37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29.32.3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29.32.30.132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Автозапчасти 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16"/>
              </w:rPr>
              <w:t>соответствии с условиями договора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839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Комплект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1,00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57000000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Пермский край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53 486,71 Российский рубль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04.2023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06.2023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Аукцион в электронной форме, участниками которого могут быть только субъекты малого и среднего предпринимательства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Да</w:t>
            </w:r>
          </w:p>
        </w:tc>
        <w:tc>
          <w:tcPr>
            <w:tcW w:w="360" w:type="dxa"/>
            <w:vMerge w:val="restart"/>
          </w:tcPr>
          <w:p w:rsidR="00DE41C2" w:rsidRDefault="00DE41C2"/>
        </w:tc>
        <w:tc>
          <w:tcPr>
            <w:tcW w:w="360" w:type="dxa"/>
            <w:vMerge w:val="restart"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29.31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29.31.23.112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796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Штука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1,00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28.29.13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28.29.13.130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796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Штука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1,00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28.29.13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28.29.13.120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796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Штука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1,00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29.32.3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29.32.30.390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839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Комплект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1,00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29.32.3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29.32.30.132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839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Комплект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2,00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29.32.3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29.32.30.181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796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Штука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1,00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29.32.3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29.32.30.390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796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Штука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1,00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28.29.13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28.29.13.130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796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Штука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2,00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28.29.13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28.29.13.130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796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Штука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1,00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29.32.3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29.32.30.240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796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Штука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1,00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29.32.3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29.32.30.132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839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Комплект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1,00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28.29.13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28.29.13.110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796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Штука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1,00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28.29.13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28.29.13.120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796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Штука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2,00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29.31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29.31.21.150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796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Штука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1,00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28.29.13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28.29.13.120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796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Штука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2,00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28.29.13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28.29.13.130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796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Штука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1,00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28.29.13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28.29.13.120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796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Штука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1,00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28.29.13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28.29.13.110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796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Штука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1,00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28.29.13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28.29.13.130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796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Штука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2,00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28.29.13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28.29.13.120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796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Штука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1,00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28.29.13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28.29.13.110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796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Штука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1,00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29.32.3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29.32.30.390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796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Штука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1,00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28.29.13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28.29.13.120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796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Штука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2,00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29.31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29.31.23.112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796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Штука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1,00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29.32.3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29.32.30.390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796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Штука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1,00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28.29.13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28.29.13.110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796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Штука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2,00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29.31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29.31.21.110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839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Комплект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2,00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28.29.13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28.29.13.110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796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Штука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3,00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28.29.13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28.29.13.120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796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Штука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1,00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38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08.12.1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08.12.11.130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Поставка песка и щебня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В соответствии с </w:t>
            </w:r>
            <w:r>
              <w:rPr>
                <w:rFonts w:ascii="Times New Roman" w:eastAsia="Times New Roman" w:hAnsi="Times New Roman" w:cs="Times New Roman"/>
                <w:sz w:val="16"/>
              </w:rPr>
              <w:t>условиями договора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168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Тонна;^метрическая тонна (1000 кг)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225,00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57000000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Пермский край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504 750,00 Российский рубль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04.2023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07.2023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Аукцион в электронной форме, участниками которого могут быть только субъекты малого и среднего предпринимательства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Да</w:t>
            </w:r>
          </w:p>
        </w:tc>
        <w:tc>
          <w:tcPr>
            <w:tcW w:w="360" w:type="dxa"/>
            <w:vMerge w:val="restart"/>
          </w:tcPr>
          <w:p w:rsidR="00DE41C2" w:rsidRDefault="00DE41C2"/>
        </w:tc>
        <w:tc>
          <w:tcPr>
            <w:tcW w:w="360" w:type="dxa"/>
            <w:vMerge w:val="restart"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08.12.1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08.12.12.140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168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Тонна;^метрическая тонна (1000 кг)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205,00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40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28.14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28.14.20.220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Поставка задвижек с комплектующими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В соответствии с условиями договора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796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Штука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14,00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57000000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Пермский край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420 871,97 Российский рубль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04.2023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06.2023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Аукцион в электронной форме, участниками которого могут быть только субъекты малого и среднего предпринимательства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Да</w:t>
            </w:r>
          </w:p>
        </w:tc>
        <w:tc>
          <w:tcPr>
            <w:tcW w:w="360" w:type="dxa"/>
            <w:vMerge w:val="restart"/>
          </w:tcPr>
          <w:p w:rsidR="00DE41C2" w:rsidRDefault="00DE41C2"/>
        </w:tc>
        <w:tc>
          <w:tcPr>
            <w:tcW w:w="360" w:type="dxa"/>
            <w:vMerge w:val="restart"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28.14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28.14.20.220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796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Штука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25,00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24.20.3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24.20.40.000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796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Штука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3,00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24.20.3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24.20.40.000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796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Штука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3,00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28.14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28.14.20.220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796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Штука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4,00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24.20.3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24.20.40.000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796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Штука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3,00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28.14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28.14.13.120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796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Штука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5,00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28.14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28.14.13.120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796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Штука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3,00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28.14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28.14.13.120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796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Штука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11,00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41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23.61.2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23.61.12.159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Поставка железобетонных изделий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В соответствии с условиями договора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796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Штука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2,00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57000000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Пермский край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116 300,00 Российский рубль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04.2023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06.2023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Аукцион в электронной форме, участниками которого могут быть только субъекты малого и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среднего предпринимательства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Да</w:t>
            </w:r>
          </w:p>
        </w:tc>
        <w:tc>
          <w:tcPr>
            <w:tcW w:w="360" w:type="dxa"/>
            <w:vMerge w:val="restart"/>
          </w:tcPr>
          <w:p w:rsidR="00DE41C2" w:rsidRDefault="00DE41C2"/>
        </w:tc>
        <w:tc>
          <w:tcPr>
            <w:tcW w:w="360" w:type="dxa"/>
            <w:vMerge w:val="restart"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23.61.2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23.61.12.159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796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Штука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1,00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23.61.2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23.61.12.159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796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Штука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1,00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23.61.2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23.61.12.159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796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Штука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1,00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23.61.2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23.61.12.159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796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Штука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4,00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23.61.2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23.61.12.159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796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Штука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1,00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23.61.2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23.61.12.159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796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Штука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2,00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23.61.2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23.61.12.159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796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Штука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1,00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23.61.2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23.61.12.159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796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Штука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2,00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49.41.1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49.41.19.900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796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Штука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1,00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42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25.99.29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25.99.29.190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Люк </w:t>
            </w:r>
            <w:r>
              <w:rPr>
                <w:rFonts w:ascii="Times New Roman" w:eastAsia="Times New Roman" w:hAnsi="Times New Roman" w:cs="Times New Roman"/>
                <w:sz w:val="16"/>
              </w:rPr>
              <w:t>полимерно - песчаный (тип Т)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В соответствии с условиями договора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796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Штука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20,00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57000000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Пермский край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60 933,40 Российский рубль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04.2023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06.2023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Аукцион в электронной форме, участниками которого могут быть только субъекты малого и среднего предпринимател</w:t>
            </w:r>
            <w:r>
              <w:rPr>
                <w:rFonts w:ascii="Times New Roman" w:eastAsia="Times New Roman" w:hAnsi="Times New Roman" w:cs="Times New Roman"/>
                <w:sz w:val="16"/>
              </w:rPr>
              <w:t>ьства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Да</w:t>
            </w:r>
          </w:p>
        </w:tc>
        <w:tc>
          <w:tcPr>
            <w:tcW w:w="360" w:type="dxa"/>
          </w:tcPr>
          <w:p w:rsidR="00DE41C2" w:rsidRDefault="00DE41C2"/>
        </w:tc>
        <w:tc>
          <w:tcPr>
            <w:tcW w:w="360" w:type="dxa"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43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22.21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22.21.29.130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Поставка труб и комплектующих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В соответствии с условиями договора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796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Штука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10,00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57000000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Пермский край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3 608 254,09 Российский рубль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04.2023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06.2023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Аукцион в электронной форме, участниками которого могут быть только </w:t>
            </w:r>
            <w:r>
              <w:rPr>
                <w:rFonts w:ascii="Times New Roman" w:eastAsia="Times New Roman" w:hAnsi="Times New Roman" w:cs="Times New Roman"/>
                <w:sz w:val="16"/>
              </w:rPr>
              <w:t>субъекты малого и среднего предпринимательства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Да</w:t>
            </w:r>
          </w:p>
        </w:tc>
        <w:tc>
          <w:tcPr>
            <w:tcW w:w="360" w:type="dxa"/>
            <w:vMerge w:val="restart"/>
          </w:tcPr>
          <w:p w:rsidR="00DE41C2" w:rsidRDefault="00DE41C2"/>
        </w:tc>
        <w:tc>
          <w:tcPr>
            <w:tcW w:w="360" w:type="dxa"/>
            <w:vMerge w:val="restart"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22.21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22.21.21.123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796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Штука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4,00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22.21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22.21.29.130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796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Штука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12,00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22.21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22.21.29.130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796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Штука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9,00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22.21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22.21.29.130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796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Штука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11,00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22.21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22.21.29.130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796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Штука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6,00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22.21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22.21.29.130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796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Штука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3,00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22.21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22.21.29.130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796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Штука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3,00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22.21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22.21.29.130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796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Штука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6,00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22.21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22.21.21.123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796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Штука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16,00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22.21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22.21.21.123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796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Штука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8,00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22.21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22.21.21.122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006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Метр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552,00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22.21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22.21.21.122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006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Метр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804,00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44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28.13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28.13.14.110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Насосная станция первого подъема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В соответствии с условиями договора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796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Штука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2,00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57000000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Пермский край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2 950 </w:t>
            </w:r>
            <w:r>
              <w:rPr>
                <w:rFonts w:ascii="Times New Roman" w:eastAsia="Times New Roman" w:hAnsi="Times New Roman" w:cs="Times New Roman"/>
                <w:sz w:val="16"/>
              </w:rPr>
              <w:t>000,00 Российский рубль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05.2023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09.2023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Закупка у единственного поставщика (подрядчика, исполнителя) в электронной форме, участниками которой могут быть только субъекты малого и среднего предпринимательства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Да</w:t>
            </w:r>
          </w:p>
        </w:tc>
        <w:tc>
          <w:tcPr>
            <w:tcW w:w="360" w:type="dxa"/>
          </w:tcPr>
          <w:p w:rsidR="00DE41C2" w:rsidRDefault="00DE41C2"/>
        </w:tc>
        <w:tc>
          <w:tcPr>
            <w:tcW w:w="360" w:type="dxa"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45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25.11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25.11.10.000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Модульное здание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16"/>
              </w:rPr>
              <w:t>соответствии с условиями договора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796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Штука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1,00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57000000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Пермский край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316 666,67 Российский рубль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05.2023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09.2023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Закупка у единственного поставщика (подрядчика, исполнителя) в электронной форме, участниками которой могут быть только субъекты малого и </w:t>
            </w:r>
            <w:r>
              <w:rPr>
                <w:rFonts w:ascii="Times New Roman" w:eastAsia="Times New Roman" w:hAnsi="Times New Roman" w:cs="Times New Roman"/>
                <w:sz w:val="16"/>
              </w:rPr>
              <w:t>среднего предпринимательства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Да</w:t>
            </w:r>
          </w:p>
        </w:tc>
        <w:tc>
          <w:tcPr>
            <w:tcW w:w="360" w:type="dxa"/>
          </w:tcPr>
          <w:p w:rsidR="00DE41C2" w:rsidRDefault="00DE41C2"/>
        </w:tc>
        <w:tc>
          <w:tcPr>
            <w:tcW w:w="360" w:type="dxa"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47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23.61.2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23.61.12.159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Поставка железобетонных изделий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В соответствии с условиями договора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796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Штука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1,00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57000000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Пермский край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116 300,00 Российский рубль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05.2023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07.2023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Аукцион в электронной форме, участниками </w:t>
            </w:r>
            <w:r>
              <w:rPr>
                <w:rFonts w:ascii="Times New Roman" w:eastAsia="Times New Roman" w:hAnsi="Times New Roman" w:cs="Times New Roman"/>
                <w:sz w:val="16"/>
              </w:rPr>
              <w:t>которого могут быть только субъекты малого и среднего предпринимательства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Да</w:t>
            </w:r>
          </w:p>
        </w:tc>
        <w:tc>
          <w:tcPr>
            <w:tcW w:w="360" w:type="dxa"/>
            <w:vMerge w:val="restart"/>
          </w:tcPr>
          <w:p w:rsidR="00DE41C2" w:rsidRDefault="00DE41C2"/>
        </w:tc>
        <w:tc>
          <w:tcPr>
            <w:tcW w:w="360" w:type="dxa"/>
            <w:vMerge w:val="restart"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23.61.2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23.61.12.159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796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Штука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2,00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23.61.2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23.61.12.159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796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Штука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1,00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23.61.2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23.61.12.159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796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Штука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2,00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23.61.2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23.61.12.159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796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Штука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2,00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23.61.2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23.61.12.159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796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Штука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1,00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23.61.2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23.61.12.159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796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Штука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4,00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23.61.2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23.61.12.159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796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Штука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1,00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49.41.1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49.41.19.900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796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Штука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1,00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23.61.2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23.61.12.159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796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Штука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1,00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48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43.99.9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43.99.90.190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Монтаж системы наружного электроснабжения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В соответствии с условиями договора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876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Условная единица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1,00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57000000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Пермский край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724 949,06 Российский рубль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05.2023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09.2023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Закупка у единственного поставщика (подрядчика, </w:t>
            </w:r>
            <w:r>
              <w:rPr>
                <w:rFonts w:ascii="Times New Roman" w:eastAsia="Times New Roman" w:hAnsi="Times New Roman" w:cs="Times New Roman"/>
                <w:sz w:val="16"/>
              </w:rPr>
              <w:t>исполнителя) в электронной форме, участниками которой могут быть только субъекты малого и среднего предпринимательства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Да</w:t>
            </w:r>
          </w:p>
        </w:tc>
        <w:tc>
          <w:tcPr>
            <w:tcW w:w="360" w:type="dxa"/>
          </w:tcPr>
          <w:p w:rsidR="00DE41C2" w:rsidRDefault="00DE41C2"/>
        </w:tc>
        <w:tc>
          <w:tcPr>
            <w:tcW w:w="360" w:type="dxa"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49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71.11.1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71.11.21.000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Кадастровые работы по уточнению сведений в ЕГРН с разработкой проекта перепланировки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В соответствии с услов</w:t>
            </w:r>
            <w:r>
              <w:rPr>
                <w:rFonts w:ascii="Times New Roman" w:eastAsia="Times New Roman" w:hAnsi="Times New Roman" w:cs="Times New Roman"/>
                <w:sz w:val="16"/>
              </w:rPr>
              <w:t>иями договора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879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Условная штука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1,00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57000000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Пермский край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60 000,00 Российский рубль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05.2023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09.2023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Закупка у единственного поставщика (подрядчика, исполнителя) в электронной форме, участниками которой могут быть только субъекты малого и среднего </w:t>
            </w:r>
            <w:r>
              <w:rPr>
                <w:rFonts w:ascii="Times New Roman" w:eastAsia="Times New Roman" w:hAnsi="Times New Roman" w:cs="Times New Roman"/>
                <w:sz w:val="16"/>
              </w:rPr>
              <w:t>предпринимательства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Да</w:t>
            </w:r>
          </w:p>
        </w:tc>
        <w:tc>
          <w:tcPr>
            <w:tcW w:w="360" w:type="dxa"/>
          </w:tcPr>
          <w:p w:rsidR="00DE41C2" w:rsidRDefault="00DE41C2"/>
        </w:tc>
        <w:tc>
          <w:tcPr>
            <w:tcW w:w="360" w:type="dxa"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51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14.12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14.12.11.120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Поставка спецодежды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В соответствии с условиями договора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839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Комплект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4,00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57000000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Пермский край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242 100,50 Российский рубль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06.2023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07.2023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Закупка у единственного поставщика (подрядчика, исполнителя) в </w:t>
            </w:r>
            <w:r>
              <w:rPr>
                <w:rFonts w:ascii="Times New Roman" w:eastAsia="Times New Roman" w:hAnsi="Times New Roman" w:cs="Times New Roman"/>
                <w:sz w:val="16"/>
              </w:rPr>
              <w:t>электронной форме, участниками которой могут быть только субъекты малого и среднего предпринимательства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Да</w:t>
            </w:r>
          </w:p>
        </w:tc>
        <w:tc>
          <w:tcPr>
            <w:tcW w:w="360" w:type="dxa"/>
            <w:vMerge w:val="restart"/>
          </w:tcPr>
          <w:p w:rsidR="00DE41C2" w:rsidRDefault="00DE41C2"/>
        </w:tc>
        <w:tc>
          <w:tcPr>
            <w:tcW w:w="360" w:type="dxa"/>
            <w:vMerge w:val="restart"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15.20.11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15.20.11.123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715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Пара (2 шт.)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33,00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14.12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14.12.30.160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715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Пара (2 шт.)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100,00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14.12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14.12.11.120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839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Комплект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40,00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15.20.32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15.20.32.124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715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Пара (2 шт.)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20,00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14.12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14.12.30.150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715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Пара (2 шт.)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5,00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14.12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14.12.30.160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715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Пара (2 шт.)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4,00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52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22.21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22.21.21.122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Поставка материалов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В соответствии с </w:t>
            </w:r>
            <w:r>
              <w:rPr>
                <w:rFonts w:ascii="Times New Roman" w:eastAsia="Times New Roman" w:hAnsi="Times New Roman" w:cs="Times New Roman"/>
                <w:sz w:val="16"/>
              </w:rPr>
              <w:t>условиями договора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006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Метр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460,00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57000000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Пермский край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2 025 328,54 Российский рубль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06.2023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07.2023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Закупка у единственного поставщика (подрядчика, исполнителя) в электронной форме, участниками которой могут быть только субъекты малого и среднего предп</w:t>
            </w:r>
            <w:r>
              <w:rPr>
                <w:rFonts w:ascii="Times New Roman" w:eastAsia="Times New Roman" w:hAnsi="Times New Roman" w:cs="Times New Roman"/>
                <w:sz w:val="16"/>
              </w:rPr>
              <w:t>ринимательства</w:t>
            </w:r>
          </w:p>
        </w:tc>
        <w:tc>
          <w:tcPr>
            <w:tcW w:w="360" w:type="dxa"/>
            <w:vMerge w:val="restart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Да</w:t>
            </w:r>
          </w:p>
        </w:tc>
        <w:tc>
          <w:tcPr>
            <w:tcW w:w="360" w:type="dxa"/>
            <w:vMerge w:val="restart"/>
          </w:tcPr>
          <w:p w:rsidR="00DE41C2" w:rsidRDefault="00DE41C2"/>
        </w:tc>
        <w:tc>
          <w:tcPr>
            <w:tcW w:w="360" w:type="dxa"/>
            <w:vMerge w:val="restart"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22.19.7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22.19.73.114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796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Штука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48,00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28.14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28.14.12.110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796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Штука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8,00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28.14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28.14.13.120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796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Штука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8,00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22.21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22.21.29.130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796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Штука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3,00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22.21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22.21.29.130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796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Штука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3,00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28.14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28.14.13.120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796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Штука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2,00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22.21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22.21.29.130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796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Штука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3,00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28.14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28.14.13.120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796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Штука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1,00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22.21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22.21.29.130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796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Штука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1,00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22.21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22.21.21.122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006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Метр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210,00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22.21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22.21.29.130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796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Штука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2,00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22.21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22.21.29.130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796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Штука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7,00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28.14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28.14.12.110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796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Штука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12,00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22.21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22.21.21.123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796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Штука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24,00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28.14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28.14.13.120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796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Штука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4,00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22.21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22.21.29.130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796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Штука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1,00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28.14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28.14.12.110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796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Штука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9,00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28.14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28.14.13.120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796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Штука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2,00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22.21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22.21.29.130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796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Штука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10,00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28.14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28.14.13.120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796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Штука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3,00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22.21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22.21.29.130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796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Штука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1,00</w:t>
            </w:r>
          </w:p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  <w:tc>
          <w:tcPr>
            <w:tcW w:w="360" w:type="dxa"/>
            <w:vMerge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53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42.21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42.21.22.110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Техническое присоединение водопроводных сетей от 2000 резервуара до ул. Парковая (укладка трубопровода)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В соответствии с условиями договора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876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Условная единица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1,00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57000000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Пермский край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1 868 745,38 Российский рубль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07.2023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08.2023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Закупка у единственного поставщика (подрядчика, исполнителя) в электронной форме, участниками которой могут быть только субъекты малого и среднего предпринимательства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Да</w:t>
            </w:r>
          </w:p>
        </w:tc>
        <w:tc>
          <w:tcPr>
            <w:tcW w:w="360" w:type="dxa"/>
          </w:tcPr>
          <w:p w:rsidR="00DE41C2" w:rsidRDefault="00DE41C2"/>
        </w:tc>
        <w:tc>
          <w:tcPr>
            <w:tcW w:w="360" w:type="dxa"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54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42.21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42.21.24.110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Обустройство водозаборной скважины в пос. Нагорнский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В соответствии с условиями договора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876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Условная единица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1,00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57000000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Пермский край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1 913 727,24 Российский рубль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07.2023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07.2023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Закупка у единственного поставщика (подрядчика, исполнителя) в электронной форме, участниками которой могут быть только </w:t>
            </w:r>
            <w:r>
              <w:rPr>
                <w:rFonts w:ascii="Times New Roman" w:eastAsia="Times New Roman" w:hAnsi="Times New Roman" w:cs="Times New Roman"/>
                <w:sz w:val="16"/>
              </w:rPr>
              <w:t>субъекты малого и среднего предпринимательства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Да</w:t>
            </w:r>
          </w:p>
        </w:tc>
        <w:tc>
          <w:tcPr>
            <w:tcW w:w="360" w:type="dxa"/>
          </w:tcPr>
          <w:p w:rsidR="00DE41C2" w:rsidRDefault="00DE41C2"/>
        </w:tc>
        <w:tc>
          <w:tcPr>
            <w:tcW w:w="360" w:type="dxa"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55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43.99.9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43.99.90.190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Техническое присоединение водопроводных сетей от 2000 резервуара до ул. Парковая (земляные работы)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В соответствии с условиями договора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876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Условная единица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1,00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57000000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Пермский </w:t>
            </w:r>
            <w:r>
              <w:rPr>
                <w:rFonts w:ascii="Times New Roman" w:eastAsia="Times New Roman" w:hAnsi="Times New Roman" w:cs="Times New Roman"/>
                <w:sz w:val="16"/>
              </w:rPr>
              <w:t>край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2 765 612,62 Российский рубль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07.2023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08.2023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Закупка у единственного поставщика (подрядчика, исполнителя) в электронной форме, участниками которой могут быть только субъекты малого и среднего предпринимательства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Да</w:t>
            </w:r>
          </w:p>
        </w:tc>
        <w:tc>
          <w:tcPr>
            <w:tcW w:w="360" w:type="dxa"/>
          </w:tcPr>
          <w:p w:rsidR="00DE41C2" w:rsidRDefault="00DE41C2"/>
        </w:tc>
        <w:tc>
          <w:tcPr>
            <w:tcW w:w="360" w:type="dxa"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56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43.99.9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43.99.90.190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Монтаж с</w:t>
            </w:r>
            <w:r>
              <w:rPr>
                <w:rFonts w:ascii="Times New Roman" w:eastAsia="Times New Roman" w:hAnsi="Times New Roman" w:cs="Times New Roman"/>
                <w:sz w:val="16"/>
              </w:rPr>
              <w:t>истемы наружного электроснабжения пос. Нагорнский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В соответствии с условиями договора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876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Условная единица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1,00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57000000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Пермский край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724 949,06 Российский рубль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07.2023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07.2023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Закупка у единственного поставщика (подрядчика, исполнителя) в электронной </w:t>
            </w:r>
            <w:r>
              <w:rPr>
                <w:rFonts w:ascii="Times New Roman" w:eastAsia="Times New Roman" w:hAnsi="Times New Roman" w:cs="Times New Roman"/>
                <w:sz w:val="16"/>
              </w:rPr>
              <w:t>форме, участниками которой могут быть только субъекты малого и среднего предпринимательства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Да</w:t>
            </w:r>
          </w:p>
        </w:tc>
        <w:tc>
          <w:tcPr>
            <w:tcW w:w="360" w:type="dxa"/>
          </w:tcPr>
          <w:p w:rsidR="00DE41C2" w:rsidRDefault="00DE41C2"/>
        </w:tc>
        <w:tc>
          <w:tcPr>
            <w:tcW w:w="360" w:type="dxa"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58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71.12.7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71.12.35.110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Кадастровые услуги по внесению в Единый государственный реестр недвижимости сведений о границах зон санитарной охраны 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В соответствии </w:t>
            </w:r>
            <w:r>
              <w:rPr>
                <w:rFonts w:ascii="Times New Roman" w:eastAsia="Times New Roman" w:hAnsi="Times New Roman" w:cs="Times New Roman"/>
                <w:sz w:val="16"/>
              </w:rPr>
              <w:t>с условиями договора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876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Условная единица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1,00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57000000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Пермский край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55 000,00 Российский рубль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07.2023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12.2023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Закупка у единственного поставщика (подрядчика, исполнителя) в электронной форме, участниками которой могут быть только субъекты малого и </w:t>
            </w:r>
            <w:r>
              <w:rPr>
                <w:rFonts w:ascii="Times New Roman" w:eastAsia="Times New Roman" w:hAnsi="Times New Roman" w:cs="Times New Roman"/>
                <w:sz w:val="16"/>
              </w:rPr>
              <w:t>среднего предпринимательства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Да</w:t>
            </w:r>
          </w:p>
        </w:tc>
        <w:tc>
          <w:tcPr>
            <w:tcW w:w="360" w:type="dxa"/>
          </w:tcPr>
          <w:p w:rsidR="00DE41C2" w:rsidRDefault="00DE41C2"/>
        </w:tc>
        <w:tc>
          <w:tcPr>
            <w:tcW w:w="360" w:type="dxa"/>
          </w:tcPr>
          <w:p w:rsidR="00DE41C2" w:rsidRDefault="00DE41C2"/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59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43.22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43.22.11.150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Модульная замена трубопровода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В соответствии с условиями договора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876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Условная единица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1,00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57000000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Пермский край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382 080,00 Российский рубль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08.2023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10.2023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Закупка у единственного поставщика </w:t>
            </w:r>
            <w:r>
              <w:rPr>
                <w:rFonts w:ascii="Times New Roman" w:eastAsia="Times New Roman" w:hAnsi="Times New Roman" w:cs="Times New Roman"/>
                <w:sz w:val="16"/>
              </w:rPr>
              <w:t>(подрядчика, исполнителя) в электронной форме, участниками которой могут быть только субъекты малого и среднего предпринимательства</w:t>
            </w:r>
          </w:p>
        </w:tc>
        <w:tc>
          <w:tcPr>
            <w:tcW w:w="360" w:type="dxa"/>
            <w:vAlign w:val="center"/>
          </w:tcPr>
          <w:p w:rsidR="00DE41C2" w:rsidRDefault="00A821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Да</w:t>
            </w:r>
          </w:p>
        </w:tc>
        <w:tc>
          <w:tcPr>
            <w:tcW w:w="360" w:type="dxa"/>
          </w:tcPr>
          <w:p w:rsidR="00DE41C2" w:rsidRDefault="00DE41C2"/>
        </w:tc>
        <w:tc>
          <w:tcPr>
            <w:tcW w:w="360" w:type="dxa"/>
          </w:tcPr>
          <w:p w:rsidR="00DE41C2" w:rsidRDefault="00DE41C2"/>
        </w:tc>
      </w:tr>
    </w:tbl>
    <w:p w:rsidR="00DE41C2" w:rsidRDefault="00A821C7">
      <w:pPr>
        <w:spacing w:after="0"/>
      </w:pPr>
      <w:r>
        <w:rPr>
          <w:rFonts w:ascii="Times New Roman" w:eastAsia="Times New Roman" w:hAnsi="Times New Roman" w:cs="Times New Roman"/>
          <w:sz w:val="16"/>
        </w:rPr>
        <w:t>*Указывается при планировании закупки, финансовое обеспечение которой осуществляется за счет средств субсидии, предост</w:t>
      </w:r>
      <w:r>
        <w:rPr>
          <w:rFonts w:ascii="Times New Roman" w:eastAsia="Times New Roman" w:hAnsi="Times New Roman" w:cs="Times New Roman"/>
          <w:sz w:val="16"/>
        </w:rPr>
        <w:t>авляемой в целях реализации национальных и федеральных проектов.</w:t>
      </w:r>
    </w:p>
    <w:p w:rsidR="00DE41C2" w:rsidRDefault="00DE41C2"/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49"/>
        <w:gridCol w:w="26"/>
        <w:gridCol w:w="2256"/>
      </w:tblGrid>
      <w:tr w:rsidR="00DE41C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bottom w:val="single" w:sz="0" w:space="0" w:color="auto"/>
            </w:tcBorders>
            <w:vAlign w:val="center"/>
          </w:tcPr>
          <w:p w:rsidR="00DE41C2" w:rsidRDefault="00DE41C2">
            <w:pPr>
              <w:spacing w:after="0"/>
              <w:jc w:val="center"/>
            </w:pPr>
          </w:p>
        </w:tc>
        <w:tc>
          <w:tcPr>
            <w:tcW w:w="0" w:type="auto"/>
          </w:tcPr>
          <w:p w:rsidR="00DE41C2" w:rsidRDefault="00DE41C2"/>
        </w:tc>
        <w:tc>
          <w:tcPr>
            <w:tcW w:w="0" w:type="auto"/>
            <w:vAlign w:val="center"/>
          </w:tcPr>
          <w:p w:rsidR="00DE41C2" w:rsidRDefault="00A821C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«__»__________ 20__ г.</w:t>
            </w:r>
          </w:p>
        </w:tc>
      </w:tr>
      <w:tr w:rsidR="00DE41C2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DE41C2" w:rsidRDefault="00A821C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(Ф.И.О., Должность руководителя (уполномоченного лица) заказчика)</w:t>
            </w:r>
          </w:p>
        </w:tc>
        <w:tc>
          <w:tcPr>
            <w:tcW w:w="0" w:type="auto"/>
          </w:tcPr>
          <w:p w:rsidR="00DE41C2" w:rsidRDefault="00DE41C2"/>
        </w:tc>
        <w:tc>
          <w:tcPr>
            <w:tcW w:w="0" w:type="auto"/>
          </w:tcPr>
          <w:p w:rsidR="00DE41C2" w:rsidRDefault="00A821C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(Дата утверждения)</w:t>
            </w:r>
          </w:p>
        </w:tc>
      </w:tr>
    </w:tbl>
    <w:p w:rsidR="00000000" w:rsidRDefault="00A821C7"/>
    <w:sectPr w:rsidR="00000000">
      <w:pgSz w:w="16840" w:h="11900" w:orient="landscape"/>
      <w:pgMar w:top="570" w:right="570" w:bottom="570" w:left="5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1C2"/>
    <w:rsid w:val="00A821C7"/>
    <w:rsid w:val="00B145C5"/>
    <w:rsid w:val="00DE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7561</Words>
  <Characters>43099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User</cp:lastModifiedBy>
  <cp:revision>2</cp:revision>
  <dcterms:created xsi:type="dcterms:W3CDTF">2023-08-03T03:44:00Z</dcterms:created>
  <dcterms:modified xsi:type="dcterms:W3CDTF">2023-08-03T03:44:00Z</dcterms:modified>
</cp:coreProperties>
</file>